
<file path=[Content_Types].xml><?xml version="1.0" encoding="utf-8"?>
<Types xmlns="http://schemas.openxmlformats.org/package/2006/content-types">
  <Default Extension="docx" ContentType="application/vnd.openxmlformats-officedocument.wordprocessingml.docume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1990" w14:textId="77777777" w:rsidR="00F95D12" w:rsidRDefault="00F95D12" w:rsidP="00F95D12">
      <w:pPr>
        <w:jc w:val="center"/>
        <w:rPr>
          <w:rFonts w:asciiTheme="majorHAnsi" w:hAnsiTheme="majorHAnsi"/>
          <w:b/>
          <w:sz w:val="28"/>
          <w:szCs w:val="28"/>
          <w:u w:val="single"/>
        </w:rPr>
      </w:pPr>
      <w:r w:rsidRPr="009A18AC">
        <w:rPr>
          <w:rFonts w:asciiTheme="majorHAnsi" w:hAnsiTheme="majorHAnsi"/>
          <w:b/>
          <w:sz w:val="28"/>
          <w:szCs w:val="28"/>
          <w:u w:val="single"/>
        </w:rPr>
        <w:t>Borders Local Medical Committee</w:t>
      </w:r>
    </w:p>
    <w:p w14:paraId="0E663A70" w14:textId="4E641D4C" w:rsidR="00F95D12" w:rsidRPr="009A18AC" w:rsidRDefault="00F95D12" w:rsidP="00F95D12">
      <w:pPr>
        <w:jc w:val="center"/>
        <w:rPr>
          <w:rFonts w:asciiTheme="majorHAnsi" w:hAnsiTheme="majorHAnsi"/>
          <w:b/>
          <w:sz w:val="28"/>
          <w:szCs w:val="28"/>
          <w:u w:val="single"/>
        </w:rPr>
      </w:pPr>
      <w:r>
        <w:rPr>
          <w:rFonts w:asciiTheme="majorHAnsi" w:hAnsiTheme="majorHAnsi"/>
          <w:b/>
          <w:sz w:val="28"/>
          <w:szCs w:val="28"/>
          <w:u w:val="single"/>
        </w:rPr>
        <w:t>Meeting of Benevolent Fund Trustees</w:t>
      </w:r>
    </w:p>
    <w:p w14:paraId="234ECEDA" w14:textId="77777777" w:rsidR="00F95D12" w:rsidRDefault="00F95D12" w:rsidP="00F95D12">
      <w:pPr>
        <w:jc w:val="center"/>
        <w:rPr>
          <w:rFonts w:asciiTheme="majorHAnsi" w:hAnsiTheme="majorHAnsi"/>
          <w:b/>
          <w:sz w:val="28"/>
          <w:szCs w:val="28"/>
          <w:u w:val="single"/>
        </w:rPr>
      </w:pPr>
    </w:p>
    <w:p w14:paraId="58F1A684" w14:textId="71C4BB35" w:rsidR="00F95D12" w:rsidRPr="009A18AC" w:rsidRDefault="00F95D12" w:rsidP="00F95D12">
      <w:pPr>
        <w:jc w:val="center"/>
        <w:rPr>
          <w:rFonts w:asciiTheme="majorHAnsi" w:hAnsiTheme="majorHAnsi"/>
          <w:b/>
          <w:sz w:val="28"/>
          <w:szCs w:val="28"/>
          <w:u w:val="single"/>
        </w:rPr>
      </w:pPr>
      <w:r w:rsidRPr="009A18AC">
        <w:rPr>
          <w:rFonts w:asciiTheme="majorHAnsi" w:hAnsiTheme="majorHAnsi"/>
          <w:b/>
          <w:sz w:val="28"/>
          <w:szCs w:val="28"/>
          <w:u w:val="single"/>
        </w:rPr>
        <w:t>AGENDA</w:t>
      </w:r>
    </w:p>
    <w:p w14:paraId="498E03CC" w14:textId="77777777" w:rsidR="00F95D12" w:rsidRPr="00F95D12" w:rsidRDefault="00F95D12" w:rsidP="00F95D12">
      <w:pPr>
        <w:jc w:val="both"/>
        <w:rPr>
          <w:rFonts w:asciiTheme="majorHAnsi" w:hAnsiTheme="majorHAnsi"/>
        </w:rPr>
      </w:pPr>
    </w:p>
    <w:p w14:paraId="68348DE3" w14:textId="77777777" w:rsidR="00F95D12" w:rsidRPr="00F95D12" w:rsidRDefault="00F95D12" w:rsidP="00F95D12">
      <w:pPr>
        <w:jc w:val="both"/>
        <w:rPr>
          <w:rFonts w:asciiTheme="majorHAnsi" w:hAnsiTheme="majorHAnsi"/>
        </w:rPr>
      </w:pPr>
      <w:r w:rsidRPr="00F95D12">
        <w:rPr>
          <w:rFonts w:asciiTheme="majorHAnsi" w:hAnsiTheme="majorHAnsi"/>
          <w:b/>
        </w:rPr>
        <w:t>Date</w:t>
      </w:r>
      <w:r w:rsidRPr="00F95D12">
        <w:rPr>
          <w:rFonts w:asciiTheme="majorHAnsi" w:hAnsiTheme="majorHAnsi"/>
        </w:rPr>
        <w:t xml:space="preserve"> </w:t>
      </w:r>
      <w:r w:rsidRPr="00F95D12">
        <w:rPr>
          <w:rFonts w:asciiTheme="majorHAnsi" w:hAnsiTheme="majorHAnsi"/>
        </w:rPr>
        <w:tab/>
      </w:r>
      <w:r w:rsidRPr="00F95D12">
        <w:rPr>
          <w:rFonts w:asciiTheme="majorHAnsi" w:hAnsiTheme="majorHAnsi"/>
        </w:rPr>
        <w:tab/>
        <w:t>Monday 11</w:t>
      </w:r>
      <w:r w:rsidRPr="00F95D12">
        <w:rPr>
          <w:rFonts w:asciiTheme="majorHAnsi" w:hAnsiTheme="majorHAnsi"/>
          <w:vertAlign w:val="superscript"/>
        </w:rPr>
        <w:t>th</w:t>
      </w:r>
      <w:r w:rsidRPr="00F95D12">
        <w:rPr>
          <w:rFonts w:asciiTheme="majorHAnsi" w:hAnsiTheme="majorHAnsi"/>
        </w:rPr>
        <w:t xml:space="preserve"> September 2023</w:t>
      </w:r>
    </w:p>
    <w:p w14:paraId="43342311" w14:textId="66A0C499" w:rsidR="00F95D12" w:rsidRPr="00F95D12" w:rsidRDefault="00F95D12" w:rsidP="00F95D12">
      <w:pPr>
        <w:jc w:val="both"/>
        <w:rPr>
          <w:rFonts w:asciiTheme="majorHAnsi" w:hAnsiTheme="majorHAnsi"/>
        </w:rPr>
      </w:pPr>
      <w:r w:rsidRPr="00F95D12">
        <w:rPr>
          <w:rFonts w:asciiTheme="majorHAnsi" w:hAnsiTheme="majorHAnsi"/>
          <w:b/>
        </w:rPr>
        <w:t>Time</w:t>
      </w:r>
      <w:r w:rsidRPr="00F95D12">
        <w:rPr>
          <w:rFonts w:asciiTheme="majorHAnsi" w:hAnsiTheme="majorHAnsi"/>
        </w:rPr>
        <w:tab/>
      </w:r>
      <w:r w:rsidRPr="00F95D12">
        <w:rPr>
          <w:rFonts w:asciiTheme="majorHAnsi" w:hAnsiTheme="majorHAnsi"/>
        </w:rPr>
        <w:tab/>
        <w:t xml:space="preserve">To follow LMC </w:t>
      </w:r>
      <w:proofErr w:type="gramStart"/>
      <w:r w:rsidRPr="00F95D12">
        <w:rPr>
          <w:rFonts w:asciiTheme="majorHAnsi" w:hAnsiTheme="majorHAnsi"/>
        </w:rPr>
        <w:t>meeting</w:t>
      </w:r>
      <w:proofErr w:type="gramEnd"/>
    </w:p>
    <w:p w14:paraId="423228B4" w14:textId="49D909ED" w:rsidR="00F95D12" w:rsidRPr="00F95D12" w:rsidRDefault="00F95D12" w:rsidP="00F95D12">
      <w:pPr>
        <w:tabs>
          <w:tab w:val="left" w:pos="720"/>
          <w:tab w:val="left" w:pos="1440"/>
          <w:tab w:val="left" w:pos="2160"/>
          <w:tab w:val="left" w:pos="2880"/>
          <w:tab w:val="center" w:pos="4150"/>
        </w:tabs>
        <w:jc w:val="both"/>
        <w:rPr>
          <w:rFonts w:asciiTheme="majorHAnsi" w:hAnsiTheme="majorHAnsi"/>
        </w:rPr>
      </w:pPr>
      <w:r w:rsidRPr="00F95D12">
        <w:rPr>
          <w:rFonts w:asciiTheme="majorHAnsi" w:hAnsiTheme="majorHAnsi"/>
          <w:b/>
        </w:rPr>
        <w:t>Venue</w:t>
      </w:r>
      <w:r w:rsidRPr="00F95D12">
        <w:rPr>
          <w:rFonts w:asciiTheme="majorHAnsi" w:hAnsiTheme="majorHAnsi"/>
        </w:rPr>
        <w:tab/>
      </w:r>
      <w:r w:rsidR="001B632C">
        <w:rPr>
          <w:rFonts w:asciiTheme="majorHAnsi" w:hAnsiTheme="majorHAnsi"/>
        </w:rPr>
        <w:tab/>
      </w:r>
      <w:r w:rsidRPr="00F95D12">
        <w:rPr>
          <w:rFonts w:asciiTheme="majorHAnsi" w:hAnsiTheme="majorHAnsi"/>
        </w:rPr>
        <w:t xml:space="preserve">Microsoft Teams </w:t>
      </w:r>
    </w:p>
    <w:p w14:paraId="19505FF4" w14:textId="77777777" w:rsidR="00F95D12" w:rsidRDefault="00F95D12" w:rsidP="00F95D12">
      <w:pPr>
        <w:tabs>
          <w:tab w:val="left" w:pos="720"/>
          <w:tab w:val="left" w:pos="1440"/>
          <w:tab w:val="left" w:pos="2160"/>
          <w:tab w:val="left" w:pos="2880"/>
          <w:tab w:val="center" w:pos="4150"/>
        </w:tabs>
        <w:jc w:val="both"/>
        <w:rPr>
          <w:rFonts w:asciiTheme="majorHAnsi" w:hAnsiTheme="majorHAnsi"/>
        </w:rPr>
      </w:pPr>
      <w:r w:rsidRPr="00F95D12">
        <w:rPr>
          <w:rFonts w:asciiTheme="majorHAnsi" w:hAnsiTheme="majorHAnsi"/>
        </w:rPr>
        <w:tab/>
      </w:r>
      <w:r w:rsidRPr="00F95D12">
        <w:rPr>
          <w:rFonts w:asciiTheme="majorHAnsi" w:hAnsiTheme="majorHAnsi"/>
        </w:rPr>
        <w:tab/>
        <w:t>(Please ensure cameras are on for the meeting duration)</w:t>
      </w:r>
    </w:p>
    <w:p w14:paraId="18B75630" w14:textId="77777777" w:rsidR="001B632C" w:rsidRPr="00F95D12" w:rsidRDefault="001B632C" w:rsidP="00F95D12">
      <w:pPr>
        <w:tabs>
          <w:tab w:val="left" w:pos="720"/>
          <w:tab w:val="left" w:pos="1440"/>
          <w:tab w:val="left" w:pos="2160"/>
          <w:tab w:val="left" w:pos="2880"/>
          <w:tab w:val="center" w:pos="4150"/>
        </w:tabs>
        <w:jc w:val="both"/>
        <w:rPr>
          <w:rFonts w:asciiTheme="majorHAnsi" w:hAnsiTheme="majorHAnsi"/>
        </w:rPr>
      </w:pPr>
    </w:p>
    <w:p w14:paraId="3B7DCFF5" w14:textId="77777777" w:rsidR="00F95D12" w:rsidRPr="00F95D12" w:rsidRDefault="00F95D12" w:rsidP="00F95D12">
      <w:pPr>
        <w:tabs>
          <w:tab w:val="left" w:pos="720"/>
          <w:tab w:val="left" w:pos="1440"/>
          <w:tab w:val="left" w:pos="2160"/>
          <w:tab w:val="left" w:pos="2880"/>
          <w:tab w:val="center" w:pos="4150"/>
        </w:tabs>
        <w:jc w:val="both"/>
        <w:rPr>
          <w:rFonts w:asciiTheme="majorHAnsi" w:hAnsiTheme="majorHAnsi"/>
        </w:rPr>
      </w:pPr>
      <w:r w:rsidRPr="00F95D12">
        <w:rPr>
          <w:rFonts w:asciiTheme="majorHAnsi" w:hAnsiTheme="majorHAnsi"/>
        </w:rPr>
        <w:tab/>
      </w:r>
    </w:p>
    <w:p w14:paraId="649FCC4F" w14:textId="77777777" w:rsidR="00F95D12" w:rsidRPr="00F95D12" w:rsidRDefault="00F95D12" w:rsidP="00F95D12">
      <w:pPr>
        <w:jc w:val="center"/>
        <w:rPr>
          <w:rFonts w:asciiTheme="majorHAnsi" w:hAnsiTheme="majorHAnsi"/>
          <w:color w:val="FF0000"/>
          <w:u w:val="single"/>
        </w:rPr>
      </w:pPr>
      <w:r w:rsidRPr="00F95D12">
        <w:rPr>
          <w:rFonts w:asciiTheme="majorHAnsi" w:hAnsiTheme="majorHAnsi"/>
          <w:b/>
          <w:bCs/>
          <w:color w:val="FF0000"/>
          <w:u w:val="single"/>
        </w:rPr>
        <w:t>Confidentiality</w:t>
      </w:r>
    </w:p>
    <w:p w14:paraId="616DD886" w14:textId="77777777" w:rsidR="00F95D12" w:rsidRPr="00F95D12" w:rsidRDefault="00F95D12" w:rsidP="00F95D12">
      <w:pPr>
        <w:jc w:val="center"/>
        <w:rPr>
          <w:rFonts w:asciiTheme="majorHAnsi" w:hAnsiTheme="majorHAnsi"/>
          <w:color w:val="FF0000"/>
        </w:rPr>
      </w:pPr>
      <w:r w:rsidRPr="00F95D12">
        <w:rPr>
          <w:rFonts w:asciiTheme="majorHAnsi" w:hAnsiTheme="majorHAnsi"/>
          <w:color w:val="FF0000"/>
        </w:rPr>
        <w:t>Please note that the agenda (including attached documents), action tracker and minutes along with all associated documents are confidential to the committee. None should be shared with anyone outside of the committee without prior permission from the Chair, Vice-Chair or Secretary.</w:t>
      </w:r>
    </w:p>
    <w:p w14:paraId="09DE5F27" w14:textId="77777777" w:rsidR="0058414D" w:rsidRDefault="0058414D"/>
    <w:p w14:paraId="54589E28" w14:textId="77777777" w:rsidR="001B632C" w:rsidRDefault="001B632C"/>
    <w:p w14:paraId="6F17F5B8" w14:textId="77777777" w:rsidR="00F95D12" w:rsidRDefault="00F95D12">
      <w:pPr>
        <w:rPr>
          <w:b/>
          <w:bCs/>
        </w:rPr>
      </w:pPr>
    </w:p>
    <w:p w14:paraId="4993D8E3" w14:textId="67E8F550" w:rsidR="00F95D12" w:rsidRDefault="00F95D12">
      <w:pPr>
        <w:rPr>
          <w:b/>
          <w:bCs/>
        </w:rPr>
      </w:pPr>
      <w:r>
        <w:rPr>
          <w:b/>
          <w:bCs/>
        </w:rPr>
        <w:t xml:space="preserve">1. Benevolent Fund Annual Review </w:t>
      </w:r>
    </w:p>
    <w:p w14:paraId="4CD0CD7D" w14:textId="5E927D6E" w:rsidR="00F95D12" w:rsidRDefault="00F95D12">
      <w:r>
        <w:t>The trustees are asked to review the accompanying annual review information.</w:t>
      </w:r>
    </w:p>
    <w:p w14:paraId="797C731E" w14:textId="77777777" w:rsidR="00F95D12" w:rsidRDefault="00F95D12"/>
    <w:bookmarkStart w:id="0" w:name="_MON_1754898222"/>
    <w:bookmarkEnd w:id="0"/>
    <w:p w14:paraId="16C6E918" w14:textId="629BDC16" w:rsidR="00F95D12" w:rsidRDefault="00325317">
      <w:pPr>
        <w:rPr>
          <w:noProof/>
          <w14:ligatures w14:val="standardContextual"/>
        </w:rPr>
      </w:pPr>
      <w:r w:rsidRPr="00325317">
        <w:rPr>
          <w:noProof/>
          <w14:ligatures w14:val="standardContextual"/>
        </w:rPr>
        <w:object w:dxaOrig="1520" w:dyaOrig="960" w14:anchorId="10572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4" o:title=""/>
          </v:shape>
          <o:OLEObject Type="Embed" ProgID="Word.Document.12" ShapeID="_x0000_i1025" DrawAspect="Icon" ObjectID="_1755370336" r:id="rId5">
            <o:FieldCodes>\s</o:FieldCodes>
          </o:OLEObject>
        </w:object>
      </w:r>
    </w:p>
    <w:p w14:paraId="55A2822E" w14:textId="77777777" w:rsidR="00777452" w:rsidRDefault="00777452">
      <w:pPr>
        <w:rPr>
          <w:noProof/>
          <w14:ligatures w14:val="standardContextual"/>
        </w:rPr>
      </w:pPr>
    </w:p>
    <w:p w14:paraId="174D05C8" w14:textId="77777777" w:rsidR="00777452" w:rsidRPr="00F95D12" w:rsidRDefault="00777452"/>
    <w:sectPr w:rsidR="00777452" w:rsidRPr="00F95D12" w:rsidSect="003A25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12"/>
    <w:rsid w:val="001B632C"/>
    <w:rsid w:val="00325317"/>
    <w:rsid w:val="003815F2"/>
    <w:rsid w:val="00394F77"/>
    <w:rsid w:val="003A25EA"/>
    <w:rsid w:val="0058414D"/>
    <w:rsid w:val="00725AB3"/>
    <w:rsid w:val="00777452"/>
    <w:rsid w:val="0098316E"/>
    <w:rsid w:val="009E0DE3"/>
    <w:rsid w:val="00A75794"/>
    <w:rsid w:val="00AD42A1"/>
    <w:rsid w:val="00DF2D6B"/>
    <w:rsid w:val="00F95D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8294"/>
  <w14:defaultImageDpi w14:val="32767"/>
  <w15:chartTrackingRefBased/>
  <w15:docId w15:val="{6FBE8C2C-5912-9444-901E-449FAFAC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5D12"/>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Robinson</dc:creator>
  <cp:keywords/>
  <dc:description/>
  <cp:lastModifiedBy>Kirsty Robinson</cp:lastModifiedBy>
  <cp:revision>2</cp:revision>
  <dcterms:created xsi:type="dcterms:W3CDTF">2023-09-04T21:05:00Z</dcterms:created>
  <dcterms:modified xsi:type="dcterms:W3CDTF">2023-09-04T21:05:00Z</dcterms:modified>
</cp:coreProperties>
</file>