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838852"/>
        <w:docPartObj>
          <w:docPartGallery w:val="Cover Pages"/>
          <w:docPartUnique/>
        </w:docPartObj>
      </w:sdtPr>
      <w:sdtEndPr>
        <w:rPr>
          <w:rFonts w:ascii="Calibri" w:eastAsia="Calibri" w:hAnsi="Calibri" w:cs="Calibri"/>
          <w:b/>
          <w:bCs/>
        </w:rPr>
      </w:sdtEndPr>
      <w:sdtContent>
        <w:p w:rsidR="007D716A" w:rsidRDefault="002B5E4C">
          <w:r>
            <w:rPr>
              <w:noProof/>
            </w:rPr>
            <w:pict>
              <v:group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w:r>
          <w:r>
            <w:rPr>
              <w:noProof/>
            </w:rPr>
            <w:pict>
              <v:shapetype id="_x0000_t202" coordsize="21600,21600" o:spt="202" path="m,l,21600r21600,l21600,xe">
                <v:stroke joinstyle="miter"/>
                <v:path gradientshapeok="t" o:connecttype="rect"/>
              </v:shapetype>
              <v:shape id="Text Box 152" o:spid="_x0000_s1031" type="#_x0000_t202" style="position:absolute;margin-left:0;margin-top:0;width:8in;height:1in;z-index:251658241;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D716A" w:rsidRDefault="007633DF">
                          <w:pPr>
                            <w:pStyle w:val="NoSpacing"/>
                            <w:jc w:val="right"/>
                            <w:rPr>
                              <w:color w:val="595959" w:themeColor="text1" w:themeTint="A6"/>
                              <w:sz w:val="28"/>
                              <w:szCs w:val="28"/>
                            </w:rPr>
                          </w:pPr>
                          <w:r>
                            <w:rPr>
                              <w:color w:val="595959" w:themeColor="text1" w:themeTint="A6"/>
                              <w:sz w:val="28"/>
                              <w:szCs w:val="28"/>
                            </w:rPr>
                            <w:t xml:space="preserve">Version </w:t>
                          </w:r>
                          <w:r w:rsidR="00FD28A8">
                            <w:rPr>
                              <w:color w:val="595959" w:themeColor="text1" w:themeTint="A6"/>
                              <w:sz w:val="28"/>
                              <w:szCs w:val="28"/>
                            </w:rPr>
                            <w:t>3</w:t>
                          </w:r>
                        </w:p>
                      </w:sdtContent>
                    </w:sdt>
                    <w:p w:rsidR="007D716A" w:rsidRDefault="002B5E4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633DF">
                            <w:rPr>
                              <w:color w:val="595959" w:themeColor="text1" w:themeTint="A6"/>
                              <w:sz w:val="18"/>
                              <w:szCs w:val="18"/>
                            </w:rPr>
                            <w:t xml:space="preserve">     </w:t>
                          </w:r>
                        </w:sdtContent>
                      </w:sdt>
                    </w:p>
                  </w:txbxContent>
                </v:textbox>
                <w10:wrap type="square" anchorx="page" anchory="page"/>
              </v:shape>
            </w:pict>
          </w:r>
          <w:r>
            <w:rPr>
              <w:noProof/>
            </w:rPr>
            <w:pict>
              <v:shape id="Text Box 153" o:spid="_x0000_s1030" type="#_x0000_t202" style="position:absolute;margin-left:0;margin-top:0;width:8in;height:79.5pt;z-index:251658242;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7D716A" w:rsidRDefault="003A3147">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7D716A" w:rsidRDefault="003A3147">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w:t>
                          </w:r>
                          <w:r w:rsidR="002A3074">
                            <w:rPr>
                              <w:color w:val="595959" w:themeColor="text1" w:themeTint="A6"/>
                              <w:sz w:val="20"/>
                              <w:szCs w:val="20"/>
                            </w:rPr>
                            <w:t>xxxx Medical Practice</w:t>
                          </w:r>
                          <w:r w:rsidRPr="003A3147">
                            <w:rPr>
                              <w:color w:val="595959" w:themeColor="text1" w:themeTint="A6"/>
                              <w:sz w:val="20"/>
                              <w:szCs w:val="20"/>
                            </w:rPr>
                            <w:t xml:space="preserve"> and does not in any </w:t>
                          </w:r>
                          <w:r w:rsidR="007633DF">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 minimising risk to staff and patients and anyone who follows this guidance does so at their own risk and their own volition</w:t>
                          </w:r>
                          <w:r w:rsidR="007633DF">
                            <w:rPr>
                              <w:color w:val="595959" w:themeColor="text1" w:themeTint="A6"/>
                              <w:sz w:val="20"/>
                              <w:szCs w:val="20"/>
                            </w:rPr>
                            <w:t>. This plan is subject to change</w:t>
                          </w:r>
                        </w:p>
                      </w:sdtContent>
                    </w:sdt>
                  </w:txbxContent>
                </v:textbox>
                <w10:wrap type="square" anchorx="page" anchory="page"/>
              </v:shape>
            </w:pict>
          </w:r>
        </w:p>
        <w:p w:rsidR="007D716A" w:rsidRDefault="002B5E4C">
          <w:pPr>
            <w:rPr>
              <w:rFonts w:ascii="Calibri" w:eastAsia="Calibri" w:hAnsi="Calibri" w:cs="Calibri"/>
              <w:b/>
              <w:bCs/>
            </w:rPr>
          </w:pPr>
          <w:r w:rsidRPr="002B5E4C">
            <w:rPr>
              <w:noProof/>
            </w:rPr>
            <w:pict>
              <v:shape id="Text Box 154" o:spid="_x0000_s1029" type="#_x0000_t202" style="position:absolute;margin-left:18pt;margin-top:377pt;width:8in;height:181.1pt;z-index:251658240;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" filled="f" stroked="f" strokeweight=".5pt">
                <v:textbox inset="126pt,0,54pt,0">
                  <w:txbxContent>
                    <w:p w:rsidR="007D716A" w:rsidRDefault="002B5E4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34293">
                            <w:rPr>
                              <w:caps/>
                              <w:color w:val="4472C4" w:themeColor="accent1"/>
                              <w:sz w:val="64"/>
                              <w:szCs w:val="64"/>
                            </w:rPr>
                            <w:t>NOvel coronavirus (COVID-19)</w:t>
                          </w:r>
                          <w:r w:rsidR="00234293">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D716A" w:rsidRDefault="002A3074">
                          <w:pPr>
                            <w:jc w:val="right"/>
                            <w:rPr>
                              <w:smallCaps/>
                              <w:color w:val="404040" w:themeColor="text1" w:themeTint="BF"/>
                              <w:sz w:val="36"/>
                              <w:szCs w:val="36"/>
                            </w:rPr>
                          </w:pPr>
                          <w:r>
                            <w:rPr>
                              <w:color w:val="404040" w:themeColor="text1" w:themeTint="BF"/>
                              <w:sz w:val="36"/>
                              <w:szCs w:val="36"/>
                            </w:rPr>
                            <w:t>Xxxxxx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Default="007633DF" w:rsidP="007633DF">
      <w:pPr>
        <w:pStyle w:val="Heading1"/>
        <w:rPr>
          <w:rFonts w:eastAsia="Calibri"/>
        </w:rPr>
      </w:pPr>
      <w:r>
        <w:rPr>
          <w:rFonts w:eastAsia="Calibri"/>
        </w:rPr>
        <w:lastRenderedPageBreak/>
        <w:t>Background</w:t>
      </w:r>
    </w:p>
    <w:p w:rsidR="00245998" w:rsidRDefault="00245998" w:rsidP="55574B49">
      <w:pPr>
        <w:rPr>
          <w:rFonts w:ascii="Calibri" w:eastAsia="Calibri" w:hAnsi="Calibri" w:cs="Calibri"/>
          <w:b/>
          <w:bCs/>
        </w:rPr>
      </w:pPr>
    </w:p>
    <w:p w:rsidR="77B602DA" w:rsidRDefault="55574B49" w:rsidP="55574B49">
      <w:pPr>
        <w:rPr>
          <w:rFonts w:ascii="Calibri" w:eastAsia="Calibri" w:hAnsi="Calibri" w:cs="Calibri"/>
        </w:rPr>
      </w:pPr>
      <w:r w:rsidRPr="00245998">
        <w:rPr>
          <w:rFonts w:ascii="Calibri" w:eastAsia="Calibri" w:hAnsi="Calibri" w:cs="Calibri"/>
        </w:rPr>
        <w:t>Novel coronavirus (COVID-19) has been designated a high consequence infectious disease (HCID)</w:t>
      </w:r>
      <w:r w:rsidR="002A3074">
        <w:rPr>
          <w:rFonts w:ascii="Calibri" w:eastAsia="Calibri" w:hAnsi="Calibri" w:cs="Calibri"/>
        </w:rPr>
        <w:t xml:space="preserve"> and declared a pandemic by WHO</w:t>
      </w:r>
      <w:r w:rsidRPr="00245998">
        <w:rPr>
          <w:rFonts w:ascii="Calibri" w:eastAsia="Calibri" w:hAnsi="Calibri" w:cs="Calibri"/>
        </w:rPr>
        <w:t xml:space="preserve">. </w:t>
      </w:r>
    </w:p>
    <w:p w:rsidR="002A3074" w:rsidRDefault="002A3074" w:rsidP="55574B49">
      <w:pPr>
        <w:rPr>
          <w:rFonts w:ascii="Calibri" w:eastAsia="Calibri" w:hAnsi="Calibri" w:cs="Calibri"/>
        </w:rPr>
      </w:pPr>
      <w:r>
        <w:rPr>
          <w:rFonts w:ascii="Calibri" w:eastAsia="Calibri" w:hAnsi="Calibri" w:cs="Calibri"/>
        </w:rPr>
        <w:t>We have move</w:t>
      </w:r>
      <w:r w:rsidR="000F06C4">
        <w:rPr>
          <w:rFonts w:ascii="Calibri" w:eastAsia="Calibri" w:hAnsi="Calibri" w:cs="Calibri"/>
        </w:rPr>
        <w:t>d</w:t>
      </w:r>
      <w:r>
        <w:rPr>
          <w:rFonts w:ascii="Calibri" w:eastAsia="Calibri" w:hAnsi="Calibri" w:cs="Calibri"/>
        </w:rPr>
        <w:t xml:space="preserve"> to the ‘delay’ phase of management of the spread of the virus.</w:t>
      </w:r>
    </w:p>
    <w:p w:rsidR="000F06C4" w:rsidRPr="00FC5E78" w:rsidRDefault="000F06C4" w:rsidP="55574B49">
      <w:pPr>
        <w:rPr>
          <w:rFonts w:ascii="Calibri" w:eastAsia="Calibri" w:hAnsi="Calibri" w:cs="Calibri"/>
          <w:color w:val="7030A0"/>
        </w:rPr>
      </w:pPr>
      <w:r w:rsidRPr="00FC5E78">
        <w:rPr>
          <w:rFonts w:ascii="Calibri" w:eastAsia="Calibri" w:hAnsi="Calibri" w:cs="Calibri"/>
          <w:color w:val="7030A0"/>
        </w:rPr>
        <w:t>We anticipate a surge in numbers of cases through April and this Action plan has been modified to take into account the higher circulating levels of coronavirus</w:t>
      </w:r>
    </w:p>
    <w:p w:rsidR="002A3074" w:rsidRDefault="002A3074" w:rsidP="55574B49">
      <w:pPr>
        <w:rPr>
          <w:rFonts w:ascii="Calibri" w:eastAsia="Calibri" w:hAnsi="Calibri" w:cs="Calibri"/>
        </w:rPr>
      </w:pPr>
      <w:r>
        <w:rPr>
          <w:rFonts w:ascii="Calibri" w:eastAsia="Calibri" w:hAnsi="Calibri" w:cs="Calibri"/>
        </w:rPr>
        <w:t xml:space="preserve">We advise all staff to be aware of the guidance given to the public by </w:t>
      </w:r>
      <w:hyperlink r:id="rId9" w:history="1">
        <w:r w:rsidRPr="004A4A14">
          <w:rPr>
            <w:rStyle w:val="Hyperlink"/>
            <w:rFonts w:ascii="Calibri" w:eastAsia="Calibri" w:hAnsi="Calibri" w:cs="Calibri"/>
          </w:rPr>
          <w:t>www.nhsinform.scot</w:t>
        </w:r>
      </w:hyperlink>
      <w:r>
        <w:rPr>
          <w:rFonts w:ascii="Calibri" w:eastAsia="Calibri" w:hAnsi="Calibri" w:cs="Calibri"/>
        </w:rPr>
        <w:t xml:space="preserve"> . This is the main source of updated information to the public in Scotland and has a designated helpline. The public should be signposted to this website in the first instance wherever possible.</w:t>
      </w:r>
    </w:p>
    <w:p w:rsidR="002A3074" w:rsidRDefault="002A3074" w:rsidP="55574B49">
      <w:pPr>
        <w:rPr>
          <w:rFonts w:ascii="Calibri" w:eastAsia="Calibri" w:hAnsi="Calibri" w:cs="Calibri"/>
        </w:rPr>
      </w:pPr>
      <w:r>
        <w:rPr>
          <w:rFonts w:ascii="Calibri" w:eastAsia="Calibri" w:hAnsi="Calibri" w:cs="Calibri"/>
        </w:rPr>
        <w:t xml:space="preserve">Clinicians should use </w:t>
      </w:r>
      <w:hyperlink r:id="rId10" w:history="1">
        <w:r w:rsidRPr="004A4A14">
          <w:rPr>
            <w:rStyle w:val="Hyperlink"/>
            <w:rFonts w:ascii="Calibri" w:eastAsia="Calibri" w:hAnsi="Calibri" w:cs="Calibri"/>
          </w:rPr>
          <w:t>www.hps.nhs.scot.uk</w:t>
        </w:r>
      </w:hyperlink>
      <w:r>
        <w:rPr>
          <w:rFonts w:ascii="Calibri" w:eastAsia="Calibri" w:hAnsi="Calibri" w:cs="Calibri"/>
        </w:rPr>
        <w:t xml:space="preserve"> for guidance. </w:t>
      </w:r>
      <w:r w:rsidR="007D6DA9">
        <w:rPr>
          <w:rFonts w:ascii="Calibri" w:eastAsia="Calibri" w:hAnsi="Calibri" w:cs="Calibri"/>
        </w:rPr>
        <w:t>However,</w:t>
      </w:r>
      <w:r>
        <w:rPr>
          <w:rFonts w:ascii="Calibri" w:eastAsia="Calibri" w:hAnsi="Calibri" w:cs="Calibri"/>
        </w:rPr>
        <w:t xml:space="preserve"> the ultimate clinical decision as to how to manage </w:t>
      </w:r>
      <w:r w:rsidR="00A30B6E">
        <w:rPr>
          <w:rFonts w:ascii="Calibri" w:eastAsia="Calibri" w:hAnsi="Calibri" w:cs="Calibri"/>
        </w:rPr>
        <w:t>a</w:t>
      </w:r>
      <w:r>
        <w:rPr>
          <w:rFonts w:ascii="Calibri" w:eastAsia="Calibri" w:hAnsi="Calibri" w:cs="Calibri"/>
        </w:rPr>
        <w:t xml:space="preserve"> specific case presentation rests with the </w:t>
      </w:r>
      <w:r w:rsidR="00A30B6E">
        <w:rPr>
          <w:rFonts w:ascii="Calibri" w:eastAsia="Calibri" w:hAnsi="Calibri" w:cs="Calibri"/>
        </w:rPr>
        <w:t>assessing</w:t>
      </w:r>
      <w:r>
        <w:rPr>
          <w:rFonts w:ascii="Calibri" w:eastAsia="Calibri" w:hAnsi="Calibri" w:cs="Calibri"/>
        </w:rPr>
        <w:t xml:space="preserve"> clinician. </w:t>
      </w:r>
    </w:p>
    <w:p w:rsidR="002B24CE" w:rsidRDefault="002A3074" w:rsidP="55574B49">
      <w:pPr>
        <w:rPr>
          <w:rFonts w:ascii="Calibri" w:eastAsia="Calibri" w:hAnsi="Calibri" w:cs="Calibri"/>
        </w:rPr>
      </w:pPr>
      <w:r>
        <w:rPr>
          <w:rFonts w:ascii="Calibri" w:eastAsia="Calibri" w:hAnsi="Calibri" w:cs="Calibri"/>
        </w:rPr>
        <w:t xml:space="preserve">This guidance is to assist in </w:t>
      </w:r>
      <w:r w:rsidR="00997646">
        <w:rPr>
          <w:rFonts w:ascii="Calibri" w:eastAsia="Calibri" w:hAnsi="Calibri" w:cs="Calibri"/>
        </w:rPr>
        <w:t>managing</w:t>
      </w:r>
      <w:r w:rsidR="00A30B6E">
        <w:rPr>
          <w:rFonts w:ascii="Calibri" w:eastAsia="Calibri" w:hAnsi="Calibri" w:cs="Calibri"/>
        </w:rPr>
        <w:t xml:space="preserve"> pandemic</w:t>
      </w:r>
      <w:r w:rsidR="00997646">
        <w:rPr>
          <w:rFonts w:ascii="Calibri" w:eastAsia="Calibri" w:hAnsi="Calibri" w:cs="Calibri"/>
        </w:rPr>
        <w:t xml:space="preserve"> coronavirus at a practical level within the practice.</w:t>
      </w:r>
    </w:p>
    <w:p w:rsidR="00125C94" w:rsidRDefault="00125C94" w:rsidP="55574B49">
      <w:pPr>
        <w:rPr>
          <w:rFonts w:ascii="Calibri" w:eastAsia="Calibri" w:hAnsi="Calibri" w:cs="Calibri"/>
        </w:rPr>
      </w:pPr>
    </w:p>
    <w:p w:rsidR="00125C94" w:rsidRPr="00205BC2" w:rsidRDefault="00125C94" w:rsidP="55574B49">
      <w:pPr>
        <w:rPr>
          <w:rFonts w:ascii="Calibri" w:eastAsia="Calibri" w:hAnsi="Calibri" w:cs="Calibri"/>
          <w:color w:val="7030A0"/>
        </w:rPr>
      </w:pPr>
    </w:p>
    <w:p w:rsidR="00205BC2" w:rsidRDefault="00205BC2" w:rsidP="55574B49">
      <w:pPr>
        <w:rPr>
          <w:rFonts w:asciiTheme="majorHAnsi" w:eastAsia="Calibri" w:hAnsiTheme="majorHAnsi" w:cstheme="majorHAnsi"/>
          <w:b/>
          <w:bCs/>
          <w:color w:val="7030A0"/>
          <w:sz w:val="28"/>
          <w:szCs w:val="28"/>
        </w:rPr>
      </w:pPr>
      <w:r w:rsidRPr="00125C94">
        <w:rPr>
          <w:rFonts w:asciiTheme="majorHAnsi" w:eastAsia="Calibri" w:hAnsiTheme="majorHAnsi" w:cstheme="majorHAnsi"/>
          <w:b/>
          <w:bCs/>
          <w:color w:val="7030A0"/>
          <w:sz w:val="28"/>
          <w:szCs w:val="28"/>
        </w:rPr>
        <w:t>COVID Pathway (Hubs and assessment centres)</w:t>
      </w:r>
    </w:p>
    <w:p w:rsidR="00125C94" w:rsidRPr="00125C94" w:rsidRDefault="00125C94" w:rsidP="55574B49">
      <w:pPr>
        <w:rPr>
          <w:rFonts w:asciiTheme="majorHAnsi" w:eastAsia="Calibri" w:hAnsiTheme="majorHAnsi" w:cstheme="majorHAnsi"/>
          <w:b/>
          <w:bCs/>
          <w:color w:val="7030A0"/>
          <w:sz w:val="28"/>
          <w:szCs w:val="28"/>
        </w:rPr>
      </w:pPr>
    </w:p>
    <w:p w:rsidR="00205BC2" w:rsidRPr="00205BC2" w:rsidRDefault="00205BC2" w:rsidP="55574B49">
      <w:pPr>
        <w:rPr>
          <w:rFonts w:ascii="Calibri" w:eastAsia="Calibri" w:hAnsi="Calibri" w:cs="Calibri"/>
          <w:color w:val="7030A0"/>
        </w:rPr>
      </w:pPr>
      <w:r>
        <w:rPr>
          <w:rFonts w:ascii="Calibri" w:eastAsia="Calibri" w:hAnsi="Calibri" w:cs="Calibri"/>
          <w:color w:val="7030A0"/>
        </w:rPr>
        <w:t xml:space="preserve">PLEASE READ SEPARATE COVID PATHWAY GUIDANCE – </w:t>
      </w:r>
      <w:r w:rsidR="00125C94">
        <w:rPr>
          <w:rFonts w:ascii="Calibri" w:eastAsia="Calibri" w:hAnsi="Calibri" w:cs="Calibri"/>
          <w:color w:val="7030A0"/>
        </w:rPr>
        <w:t xml:space="preserve">only </w:t>
      </w:r>
      <w:r>
        <w:rPr>
          <w:rFonts w:ascii="Calibri" w:eastAsia="Calibri" w:hAnsi="Calibri" w:cs="Calibri"/>
          <w:color w:val="7030A0"/>
        </w:rPr>
        <w:t xml:space="preserve">use COVID pathway if COVID is the primary condition causing concern (e.g.  abdo pain with mild respiratory </w:t>
      </w:r>
      <w:r w:rsidR="007D6DA9">
        <w:rPr>
          <w:rFonts w:ascii="Calibri" w:eastAsia="Calibri" w:hAnsi="Calibri" w:cs="Calibri"/>
          <w:color w:val="7030A0"/>
        </w:rPr>
        <w:t>symptoms</w:t>
      </w:r>
      <w:r>
        <w:rPr>
          <w:rFonts w:ascii="Calibri" w:eastAsia="Calibri" w:hAnsi="Calibri" w:cs="Calibri"/>
          <w:color w:val="7030A0"/>
        </w:rPr>
        <w:t xml:space="preserve"> should be assessed by practice and seen F2F as appropriate by practice)</w:t>
      </w:r>
    </w:p>
    <w:p w:rsidR="002C4AA0" w:rsidRDefault="002C4AA0" w:rsidP="55574B49">
      <w:pPr>
        <w:rPr>
          <w:rFonts w:ascii="Calibri" w:eastAsia="Calibri" w:hAnsi="Calibri" w:cs="Calibri"/>
          <w:color w:val="7030A0"/>
        </w:rPr>
      </w:pPr>
      <w:r>
        <w:rPr>
          <w:rFonts w:ascii="Calibri" w:eastAsia="Calibri" w:hAnsi="Calibri" w:cs="Calibri"/>
          <w:color w:val="7030A0"/>
        </w:rPr>
        <w:t xml:space="preserve">Patients with COVID symptoms </w:t>
      </w:r>
      <w:r w:rsidR="00A30B6E">
        <w:rPr>
          <w:rFonts w:ascii="Calibri" w:eastAsia="Calibri" w:hAnsi="Calibri" w:cs="Calibri"/>
          <w:color w:val="7030A0"/>
        </w:rPr>
        <w:t>causing</w:t>
      </w:r>
      <w:r w:rsidR="00205BC2">
        <w:rPr>
          <w:rFonts w:ascii="Calibri" w:eastAsia="Calibri" w:hAnsi="Calibri" w:cs="Calibri"/>
          <w:color w:val="7030A0"/>
        </w:rPr>
        <w:t xml:space="preserve"> concern </w:t>
      </w:r>
      <w:r>
        <w:rPr>
          <w:rFonts w:ascii="Calibri" w:eastAsia="Calibri" w:hAnsi="Calibri" w:cs="Calibri"/>
          <w:color w:val="7030A0"/>
        </w:rPr>
        <w:t>should be signpo</w:t>
      </w:r>
      <w:r w:rsidR="00205BC2">
        <w:rPr>
          <w:rFonts w:ascii="Calibri" w:eastAsia="Calibri" w:hAnsi="Calibri" w:cs="Calibri"/>
          <w:color w:val="7030A0"/>
        </w:rPr>
        <w:t>sted to 111.</w:t>
      </w:r>
    </w:p>
    <w:p w:rsidR="00205BC2" w:rsidRDefault="00205BC2" w:rsidP="55574B49">
      <w:pPr>
        <w:rPr>
          <w:rFonts w:ascii="Calibri" w:eastAsia="Calibri" w:hAnsi="Calibri" w:cs="Calibri"/>
          <w:color w:val="7030A0"/>
        </w:rPr>
      </w:pPr>
      <w:r>
        <w:rPr>
          <w:rFonts w:ascii="Calibri" w:eastAsia="Calibri" w:hAnsi="Calibri" w:cs="Calibri"/>
          <w:color w:val="7030A0"/>
        </w:rPr>
        <w:t>Some triage by COVID Hub clinician may signpost patient to practice (</w:t>
      </w:r>
      <w:r w:rsidR="007D6DA9">
        <w:rPr>
          <w:rFonts w:ascii="Calibri" w:eastAsia="Calibri" w:hAnsi="Calibri" w:cs="Calibri"/>
          <w:color w:val="7030A0"/>
        </w:rPr>
        <w:t>e.g.</w:t>
      </w:r>
      <w:r>
        <w:rPr>
          <w:rFonts w:ascii="Calibri" w:eastAsia="Calibri" w:hAnsi="Calibri" w:cs="Calibri"/>
          <w:color w:val="7030A0"/>
        </w:rPr>
        <w:t xml:space="preserve"> request for possible house visit) This will be done via Adastra communication with practice – PRACTICES WILL NEED TO DEVELOP SAFE SYSTEMS TO PICK THESE UP DURING THE COURSE OF THE DAY.</w:t>
      </w:r>
    </w:p>
    <w:p w:rsidR="00125C94" w:rsidRPr="00820E1C" w:rsidRDefault="008D2035" w:rsidP="55574B49">
      <w:pPr>
        <w:rPr>
          <w:rFonts w:ascii="Calibri" w:eastAsia="Calibri" w:hAnsi="Calibri" w:cs="Calibri"/>
          <w:i/>
          <w:iCs/>
          <w:color w:val="7030A0"/>
        </w:rPr>
      </w:pPr>
      <w:r w:rsidRPr="00820E1C">
        <w:rPr>
          <w:rFonts w:ascii="Calibri" w:eastAsia="Calibri" w:hAnsi="Calibri" w:cs="Calibri"/>
          <w:i/>
          <w:iCs/>
          <w:color w:val="7030A0"/>
        </w:rPr>
        <w:t>S</w:t>
      </w:r>
      <w:r w:rsidR="00125C94" w:rsidRPr="00820E1C">
        <w:rPr>
          <w:rFonts w:ascii="Calibri" w:eastAsia="Calibri" w:hAnsi="Calibri" w:cs="Calibri"/>
          <w:i/>
          <w:iCs/>
          <w:color w:val="7030A0"/>
        </w:rPr>
        <w:t>ome triage by practice clinician may signpost patient to COVID assessment centre (e.g. someone with concerning COVID like symptoms</w:t>
      </w:r>
      <w:r w:rsidR="00A30B6E" w:rsidRPr="00820E1C">
        <w:rPr>
          <w:rFonts w:ascii="Calibri" w:eastAsia="Calibri" w:hAnsi="Calibri" w:cs="Calibri"/>
          <w:i/>
          <w:iCs/>
          <w:color w:val="7030A0"/>
        </w:rPr>
        <w:t>)</w:t>
      </w:r>
      <w:r w:rsidR="00125C94" w:rsidRPr="00820E1C">
        <w:rPr>
          <w:rFonts w:ascii="Calibri" w:eastAsia="Calibri" w:hAnsi="Calibri" w:cs="Calibri"/>
          <w:i/>
          <w:iCs/>
          <w:color w:val="7030A0"/>
        </w:rPr>
        <w:t xml:space="preserve">  – </w:t>
      </w:r>
      <w:r w:rsidR="00820E1C" w:rsidRPr="00820E1C">
        <w:rPr>
          <w:rFonts w:ascii="Calibri" w:eastAsia="Calibri" w:hAnsi="Calibri" w:cs="Calibri"/>
          <w:i/>
          <w:iCs/>
          <w:color w:val="7030A0"/>
        </w:rPr>
        <w:t xml:space="preserve">a </w:t>
      </w:r>
      <w:r w:rsidR="00125C94" w:rsidRPr="00820E1C">
        <w:rPr>
          <w:rFonts w:ascii="Calibri" w:eastAsia="Calibri" w:hAnsi="Calibri" w:cs="Calibri"/>
          <w:i/>
          <w:iCs/>
          <w:color w:val="7030A0"/>
        </w:rPr>
        <w:t>referral</w:t>
      </w:r>
      <w:r w:rsidR="00820E1C" w:rsidRPr="00820E1C">
        <w:rPr>
          <w:rFonts w:ascii="Calibri" w:eastAsia="Calibri" w:hAnsi="Calibri" w:cs="Calibri"/>
          <w:i/>
          <w:iCs/>
          <w:color w:val="7030A0"/>
        </w:rPr>
        <w:t xml:space="preserve"> process</w:t>
      </w:r>
      <w:r w:rsidR="00125C94" w:rsidRPr="00820E1C">
        <w:rPr>
          <w:rFonts w:ascii="Calibri" w:eastAsia="Calibri" w:hAnsi="Calibri" w:cs="Calibri"/>
          <w:i/>
          <w:iCs/>
          <w:color w:val="7030A0"/>
        </w:rPr>
        <w:t xml:space="preserve"> from practice </w:t>
      </w:r>
      <w:r w:rsidR="00820E1C" w:rsidRPr="00820E1C">
        <w:rPr>
          <w:rFonts w:ascii="Calibri" w:eastAsia="Calibri" w:hAnsi="Calibri" w:cs="Calibri"/>
          <w:i/>
          <w:iCs/>
          <w:color w:val="7030A0"/>
        </w:rPr>
        <w:t xml:space="preserve">to </w:t>
      </w:r>
      <w:r w:rsidR="00125C94" w:rsidRPr="00820E1C">
        <w:rPr>
          <w:rFonts w:ascii="Calibri" w:eastAsia="Calibri" w:hAnsi="Calibri" w:cs="Calibri"/>
          <w:i/>
          <w:iCs/>
          <w:color w:val="7030A0"/>
        </w:rPr>
        <w:t>be made through FLOW CENTRE</w:t>
      </w:r>
      <w:r w:rsidR="00820E1C" w:rsidRPr="00820E1C">
        <w:rPr>
          <w:rFonts w:ascii="Calibri" w:eastAsia="Calibri" w:hAnsi="Calibri" w:cs="Calibri"/>
          <w:i/>
          <w:iCs/>
          <w:color w:val="7030A0"/>
        </w:rPr>
        <w:t xml:space="preserve"> is being actioned – separate correspondence will be sent when this is operational</w:t>
      </w:r>
      <w:r w:rsidR="00125C94" w:rsidRPr="00820E1C">
        <w:rPr>
          <w:rFonts w:ascii="Calibri" w:eastAsia="Calibri" w:hAnsi="Calibri" w:cs="Calibri"/>
          <w:i/>
          <w:iCs/>
          <w:color w:val="7030A0"/>
        </w:rPr>
        <w:t>.</w:t>
      </w:r>
    </w:p>
    <w:p w:rsidR="008D2035" w:rsidRDefault="00125C94" w:rsidP="55574B49">
      <w:pPr>
        <w:rPr>
          <w:rFonts w:ascii="Calibri" w:eastAsia="Calibri" w:hAnsi="Calibri" w:cs="Calibri"/>
          <w:color w:val="7030A0"/>
        </w:rPr>
      </w:pPr>
      <w:r>
        <w:rPr>
          <w:rFonts w:ascii="Calibri" w:eastAsia="Calibri" w:hAnsi="Calibri" w:cs="Calibri"/>
          <w:color w:val="7030A0"/>
        </w:rPr>
        <w:lastRenderedPageBreak/>
        <w:t>P</w:t>
      </w:r>
      <w:r w:rsidR="008D2035">
        <w:rPr>
          <w:rFonts w:ascii="Calibri" w:eastAsia="Calibri" w:hAnsi="Calibri" w:cs="Calibri"/>
          <w:color w:val="7030A0"/>
        </w:rPr>
        <w:t>roportionate and pragmatic responses by clinician</w:t>
      </w:r>
      <w:r>
        <w:rPr>
          <w:rFonts w:ascii="Calibri" w:eastAsia="Calibri" w:hAnsi="Calibri" w:cs="Calibri"/>
          <w:color w:val="7030A0"/>
        </w:rPr>
        <w:t>s</w:t>
      </w:r>
      <w:r w:rsidR="008D2035">
        <w:rPr>
          <w:rFonts w:ascii="Calibri" w:eastAsia="Calibri" w:hAnsi="Calibri" w:cs="Calibri"/>
          <w:color w:val="7030A0"/>
        </w:rPr>
        <w:t xml:space="preserve"> on the ground will determine what is appropriate.</w:t>
      </w:r>
      <w:bookmarkStart w:id="0" w:name="_GoBack"/>
      <w:bookmarkEnd w:id="0"/>
    </w:p>
    <w:p w:rsidR="00A30B6E" w:rsidRDefault="00A30B6E" w:rsidP="55574B49">
      <w:pPr>
        <w:rPr>
          <w:rFonts w:ascii="Calibri" w:eastAsia="Calibri" w:hAnsi="Calibri" w:cs="Calibri"/>
          <w:color w:val="7030A0"/>
        </w:rPr>
      </w:pPr>
    </w:p>
    <w:p w:rsidR="00A30B6E" w:rsidRDefault="00A30B6E" w:rsidP="55574B49">
      <w:pPr>
        <w:rPr>
          <w:rFonts w:ascii="Calibri" w:eastAsia="Calibri" w:hAnsi="Calibri" w:cs="Calibri"/>
          <w:color w:val="7030A0"/>
        </w:rPr>
      </w:pPr>
    </w:p>
    <w:p w:rsidR="00125C94" w:rsidRDefault="00125C94" w:rsidP="55574B49">
      <w:pPr>
        <w:rPr>
          <w:rFonts w:ascii="Calibri" w:eastAsia="Calibri" w:hAnsi="Calibri" w:cs="Calibri"/>
          <w:color w:val="7030A0"/>
        </w:rPr>
      </w:pPr>
    </w:p>
    <w:p w:rsidR="00125C94" w:rsidRDefault="00125C94" w:rsidP="55574B49">
      <w:pPr>
        <w:rPr>
          <w:rFonts w:ascii="Calibri" w:eastAsia="Calibri" w:hAnsi="Calibri" w:cs="Calibri"/>
          <w:color w:val="7030A0"/>
        </w:rPr>
      </w:pPr>
    </w:p>
    <w:p w:rsidR="00125C94" w:rsidRPr="002C4AA0" w:rsidRDefault="00125C94" w:rsidP="55574B49">
      <w:pPr>
        <w:rPr>
          <w:rFonts w:ascii="Calibri" w:eastAsia="Calibri" w:hAnsi="Calibri" w:cs="Calibri"/>
          <w:color w:val="7030A0"/>
        </w:rPr>
      </w:pPr>
    </w:p>
    <w:p w:rsidR="00A718D8" w:rsidRDefault="00997646" w:rsidP="00A718D8">
      <w:pPr>
        <w:pStyle w:val="Heading1"/>
        <w:rPr>
          <w:rFonts w:eastAsia="Calibri"/>
        </w:rPr>
      </w:pPr>
      <w:r>
        <w:rPr>
          <w:rFonts w:eastAsia="Calibri"/>
        </w:rPr>
        <w:t>Action Plan</w:t>
      </w:r>
    </w:p>
    <w:p w:rsidR="00A718D8" w:rsidRDefault="00A718D8" w:rsidP="55574B49">
      <w:pPr>
        <w:rPr>
          <w:rFonts w:ascii="Calibri" w:eastAsia="Calibri" w:hAnsi="Calibri" w:cs="Calibri"/>
          <w:b/>
          <w:bCs/>
        </w:rPr>
      </w:pPr>
    </w:p>
    <w:p w:rsidR="77B602DA" w:rsidRDefault="00997646" w:rsidP="00A718D8">
      <w:pPr>
        <w:rPr>
          <w:rFonts w:eastAsia="Calibri"/>
        </w:rPr>
      </w:pPr>
      <w:r>
        <w:rPr>
          <w:rFonts w:eastAsia="Calibri"/>
        </w:rPr>
        <w:t>T</w:t>
      </w:r>
      <w:r w:rsidR="00E125E2" w:rsidRPr="55574B49">
        <w:rPr>
          <w:rFonts w:eastAsia="Calibri"/>
        </w:rPr>
        <w:t>he</w:t>
      </w:r>
      <w:r w:rsidR="55574B49" w:rsidRPr="55574B49">
        <w:rPr>
          <w:rFonts w:eastAsia="Calibri"/>
        </w:rPr>
        <w:t xml:space="preserve"> main areas that need addressing</w:t>
      </w:r>
      <w:r w:rsidR="00A718D8">
        <w:rPr>
          <w:rFonts w:eastAsia="Calibri"/>
        </w:rPr>
        <w:t xml:space="preserve"> within the practice</w:t>
      </w:r>
      <w:r w:rsidR="55574B49" w:rsidRPr="55574B49">
        <w:rPr>
          <w:rFonts w:eastAsia="Calibri"/>
        </w:rPr>
        <w:t xml:space="preserve"> are:</w:t>
      </w:r>
    </w:p>
    <w:p w:rsidR="00082330" w:rsidRDefault="00082330" w:rsidP="00A718D8">
      <w:pPr>
        <w:rPr>
          <w:rFonts w:eastAsia="Calibri"/>
        </w:rPr>
      </w:pPr>
    </w:p>
    <w:p w:rsidR="00997646" w:rsidRPr="00997646" w:rsidRDefault="55574B49" w:rsidP="007E0BA6">
      <w:pPr>
        <w:pStyle w:val="ListParagraph"/>
        <w:numPr>
          <w:ilvl w:val="0"/>
          <w:numId w:val="25"/>
        </w:numPr>
        <w:rPr>
          <w:b/>
          <w:bCs/>
          <w:sz w:val="32"/>
          <w:szCs w:val="32"/>
        </w:rPr>
      </w:pPr>
      <w:r w:rsidRPr="00997646">
        <w:rPr>
          <w:rFonts w:eastAsia="Calibri"/>
          <w:b/>
          <w:bCs/>
          <w:sz w:val="32"/>
          <w:szCs w:val="32"/>
        </w:rPr>
        <w:t>Containment of areas within the practice</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Minimise footfall</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Protect Staff</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Staff Morale</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lastRenderedPageBreak/>
        <w:t>Patient and Stakeholder Comms</w:t>
      </w:r>
    </w:p>
    <w:p w:rsidR="77B602DA" w:rsidRPr="00082330" w:rsidRDefault="55574B49" w:rsidP="00A718D8">
      <w:pPr>
        <w:pStyle w:val="ListParagraph"/>
        <w:numPr>
          <w:ilvl w:val="0"/>
          <w:numId w:val="25"/>
        </w:numPr>
      </w:pPr>
      <w:r w:rsidRPr="00997646">
        <w:rPr>
          <w:rFonts w:eastAsia="Calibri"/>
          <w:b/>
          <w:bCs/>
          <w:sz w:val="32"/>
          <w:szCs w:val="32"/>
        </w:rPr>
        <w:t>Business Continuity</w:t>
      </w:r>
    </w:p>
    <w:p w:rsidR="77B602DA" w:rsidRPr="008D2035" w:rsidRDefault="00082330" w:rsidP="00195F6F">
      <w:pPr>
        <w:pStyle w:val="ListParagraph"/>
        <w:numPr>
          <w:ilvl w:val="0"/>
          <w:numId w:val="25"/>
        </w:numPr>
        <w:rPr>
          <w:rFonts w:ascii="Calibri" w:eastAsia="Calibri" w:hAnsi="Calibri" w:cs="Calibri"/>
          <w:b/>
          <w:bCs/>
        </w:rPr>
      </w:pPr>
      <w:r w:rsidRPr="008D2035">
        <w:rPr>
          <w:rFonts w:eastAsia="Calibri"/>
          <w:b/>
          <w:bCs/>
          <w:sz w:val="32"/>
          <w:szCs w:val="32"/>
        </w:rPr>
        <w:t xml:space="preserve">COVID coordination group  </w:t>
      </w:r>
    </w:p>
    <w:p w:rsidR="77B602DA" w:rsidRDefault="77B602DA" w:rsidP="55574B49">
      <w:pPr>
        <w:rPr>
          <w:b/>
          <w:bCs/>
        </w:rPr>
      </w:pPr>
      <w:r w:rsidRPr="55574B49">
        <w:rPr>
          <w:b/>
          <w:bCs/>
        </w:rPr>
        <w:br w:type="page"/>
      </w:r>
    </w:p>
    <w:p w:rsidR="77B602DA" w:rsidRDefault="55574B49" w:rsidP="00A718D8">
      <w:pPr>
        <w:pStyle w:val="Heading1"/>
        <w:rPr>
          <w:rFonts w:eastAsiaTheme="minorEastAsia"/>
        </w:rPr>
      </w:pPr>
      <w:bookmarkStart w:id="1" w:name="_Hlk34896593"/>
      <w:r w:rsidRPr="55574B49">
        <w:rPr>
          <w:rFonts w:eastAsiaTheme="minorEastAsia"/>
        </w:rPr>
        <w:lastRenderedPageBreak/>
        <w:t xml:space="preserve">Containment of areas </w:t>
      </w:r>
      <w:bookmarkEnd w:id="1"/>
      <w:r w:rsidRPr="55574B49">
        <w:rPr>
          <w:rFonts w:eastAsiaTheme="minorEastAsia"/>
        </w:rPr>
        <w:t xml:space="preserve">within the practice </w:t>
      </w:r>
    </w:p>
    <w:p w:rsidR="77B602DA" w:rsidRDefault="77B602DA" w:rsidP="77B602DA">
      <w:pPr>
        <w:rPr>
          <w:rFonts w:ascii="Calibri" w:eastAsia="Calibri" w:hAnsi="Calibri" w:cs="Calibri"/>
          <w:b/>
          <w:bCs/>
        </w:rPr>
      </w:pPr>
    </w:p>
    <w:p w:rsidR="77B602DA" w:rsidRDefault="55574B49" w:rsidP="00A718D8">
      <w:pPr>
        <w:rPr>
          <w:rFonts w:ascii="Calibri" w:eastAsia="Calibri" w:hAnsi="Calibri" w:cs="Calibri"/>
        </w:rPr>
      </w:pPr>
      <w:r w:rsidRPr="00A718D8">
        <w:rPr>
          <w:rFonts w:ascii="Calibri" w:eastAsia="Calibri" w:hAnsi="Calibri" w:cs="Calibri"/>
        </w:rPr>
        <w:t xml:space="preserve">Throughout the duration of this crisis, the practice will be divided into discreet areas to allow different processes to be followed and easy containment if there is any contamination. </w:t>
      </w:r>
    </w:p>
    <w:p w:rsidR="00112913" w:rsidRPr="00A718D8" w:rsidRDefault="009E2EA9" w:rsidP="00A718D8">
      <w:pPr>
        <w:rPr>
          <w:rFonts w:ascii="Calibri" w:eastAsia="Calibri" w:hAnsi="Calibri" w:cs="Calibri"/>
        </w:rPr>
      </w:pPr>
      <w:r>
        <w:rPr>
          <w:rFonts w:ascii="Calibri" w:eastAsia="Calibri" w:hAnsi="Calibri" w:cs="Calibri"/>
        </w:rPr>
        <w:t>All patients will require triage by phone</w:t>
      </w:r>
      <w:r w:rsidR="00112913">
        <w:rPr>
          <w:rFonts w:ascii="Calibri" w:eastAsia="Calibri" w:hAnsi="Calibri" w:cs="Calibri"/>
        </w:rPr>
        <w:t xml:space="preserve"> initially (see minimise footfall section)</w:t>
      </w:r>
    </w:p>
    <w:p w:rsidR="77B602DA" w:rsidRPr="00A718D8" w:rsidRDefault="77B602DA" w:rsidP="00A718D8">
      <w:pPr>
        <w:rPr>
          <w:rFonts w:ascii="Calibri" w:eastAsia="Calibri" w:hAnsi="Calibri" w:cs="Calibri"/>
        </w:rPr>
      </w:pPr>
    </w:p>
    <w:p w:rsidR="77B602DA" w:rsidRDefault="55574B49" w:rsidP="00A718D8">
      <w:pPr>
        <w:rPr>
          <w:rFonts w:ascii="Calibri" w:eastAsia="Calibri" w:hAnsi="Calibri" w:cs="Calibri"/>
          <w:b/>
          <w:bCs/>
          <w:color w:val="FF0000"/>
        </w:rPr>
      </w:pPr>
      <w:r w:rsidRPr="00A718D8">
        <w:rPr>
          <w:rFonts w:ascii="Calibri" w:eastAsia="Calibri" w:hAnsi="Calibri" w:cs="Calibri"/>
          <w:b/>
          <w:bCs/>
          <w:color w:val="FF0000"/>
        </w:rPr>
        <w:t>The RED zone</w:t>
      </w:r>
    </w:p>
    <w:p w:rsidR="000F06C4" w:rsidRPr="000F06C4" w:rsidRDefault="000F06C4" w:rsidP="000F06C4">
      <w:pPr>
        <w:pStyle w:val="ListParagraph"/>
        <w:numPr>
          <w:ilvl w:val="0"/>
          <w:numId w:val="31"/>
        </w:numPr>
        <w:rPr>
          <w:color w:val="FF0000"/>
        </w:rPr>
      </w:pPr>
      <w:r w:rsidRPr="00FC5E78">
        <w:rPr>
          <w:rFonts w:ascii="Calibri" w:eastAsia="Calibri" w:hAnsi="Calibri" w:cs="Calibri"/>
          <w:color w:val="7030A0"/>
        </w:rPr>
        <w:t>This area will be for essential face to face appointments that still need to take place until risk reduces sufficiently</w:t>
      </w:r>
      <w:r>
        <w:rPr>
          <w:rFonts w:ascii="Calibri" w:eastAsia="Calibri" w:hAnsi="Calibri" w:cs="Calibri"/>
          <w:color w:val="FF0000"/>
        </w:rPr>
        <w:t>.</w:t>
      </w:r>
    </w:p>
    <w:p w:rsidR="000F06C4" w:rsidRDefault="000F06C4" w:rsidP="00A718D8">
      <w:pPr>
        <w:rPr>
          <w:rFonts w:ascii="Calibri" w:eastAsia="Calibri" w:hAnsi="Calibri" w:cs="Calibri"/>
          <w:b/>
          <w:bCs/>
          <w:color w:val="FF0000"/>
        </w:rPr>
      </w:pPr>
    </w:p>
    <w:p w:rsidR="006F6AB1" w:rsidRPr="002B24CE" w:rsidRDefault="006F6AB1" w:rsidP="00A718D8">
      <w:pPr>
        <w:rPr>
          <w:rFonts w:ascii="Calibri" w:eastAsia="Calibri" w:hAnsi="Calibri" w:cs="Calibri"/>
        </w:rPr>
      </w:pPr>
      <w:r w:rsidRPr="000F06C4">
        <w:rPr>
          <w:rFonts w:ascii="Calibri" w:eastAsia="Calibri" w:hAnsi="Calibri" w:cs="Calibri"/>
        </w:rPr>
        <w:t xml:space="preserve">Remove all </w:t>
      </w:r>
      <w:r w:rsidR="007D6DA9" w:rsidRPr="000F06C4">
        <w:rPr>
          <w:rFonts w:ascii="Calibri" w:eastAsia="Calibri" w:hAnsi="Calibri" w:cs="Calibri"/>
        </w:rPr>
        <w:t>nonessential</w:t>
      </w:r>
      <w:r w:rsidRPr="000F06C4">
        <w:rPr>
          <w:rFonts w:ascii="Calibri" w:eastAsia="Calibri" w:hAnsi="Calibri" w:cs="Calibri"/>
        </w:rPr>
        <w:t xml:space="preserve"> furniture and equipment. The area must be clutter free at all times. No eating and drinking in this area</w:t>
      </w:r>
      <w:r>
        <w:rPr>
          <w:rFonts w:ascii="Calibri" w:eastAsia="Calibri" w:hAnsi="Calibri" w:cs="Calibri"/>
          <w:b/>
          <w:bCs/>
          <w:color w:val="FF0000"/>
        </w:rPr>
        <w:t>.</w:t>
      </w:r>
      <w:r w:rsidR="000F06C4">
        <w:rPr>
          <w:rFonts w:ascii="Calibri" w:eastAsia="Calibri" w:hAnsi="Calibri" w:cs="Calibri"/>
          <w:b/>
          <w:bCs/>
          <w:color w:val="FF0000"/>
        </w:rPr>
        <w:t xml:space="preserve"> </w:t>
      </w:r>
      <w:r w:rsidR="001310BA" w:rsidRPr="002B24CE">
        <w:rPr>
          <w:rFonts w:ascii="Calibri" w:eastAsia="Calibri" w:hAnsi="Calibri" w:cs="Calibri"/>
        </w:rPr>
        <w:t xml:space="preserve">Open window in room </w:t>
      </w:r>
      <w:r w:rsidR="002B24CE">
        <w:rPr>
          <w:rFonts w:ascii="Calibri" w:eastAsia="Calibri" w:hAnsi="Calibri" w:cs="Calibri"/>
        </w:rPr>
        <w:t>(</w:t>
      </w:r>
      <w:r w:rsidR="001310BA" w:rsidRPr="002B24CE">
        <w:rPr>
          <w:rFonts w:ascii="Calibri" w:eastAsia="Calibri" w:hAnsi="Calibri" w:cs="Calibri"/>
        </w:rPr>
        <w:t>if possible</w:t>
      </w:r>
      <w:r w:rsidR="002B24CE">
        <w:rPr>
          <w:rFonts w:ascii="Calibri" w:eastAsia="Calibri" w:hAnsi="Calibri" w:cs="Calibri"/>
        </w:rPr>
        <w:t>)</w:t>
      </w:r>
      <w:r w:rsidR="001310BA" w:rsidRPr="002B24CE">
        <w:rPr>
          <w:rFonts w:ascii="Calibri" w:eastAsia="Calibri" w:hAnsi="Calibri" w:cs="Calibri"/>
        </w:rPr>
        <w:t xml:space="preserve"> to improve air change rate in room. This will also provide some negative pressure –pulling air to outside and not to wider practice area</w:t>
      </w:r>
    </w:p>
    <w:p w:rsidR="77B602DA" w:rsidRPr="00997646" w:rsidRDefault="55574B49" w:rsidP="00A718D8">
      <w:pPr>
        <w:pStyle w:val="ListParagraph"/>
        <w:numPr>
          <w:ilvl w:val="0"/>
          <w:numId w:val="30"/>
        </w:numPr>
      </w:pPr>
      <w:r w:rsidRPr="00A718D8">
        <w:rPr>
          <w:rFonts w:ascii="Calibri" w:eastAsia="Calibri" w:hAnsi="Calibri" w:cs="Calibri"/>
        </w:rPr>
        <w:t xml:space="preserve">This zone represents the </w:t>
      </w:r>
      <w:r w:rsidR="00997646">
        <w:rPr>
          <w:rFonts w:ascii="Calibri" w:eastAsia="Calibri" w:hAnsi="Calibri" w:cs="Calibri"/>
        </w:rPr>
        <w:t>……….</w:t>
      </w:r>
      <w:bookmarkStart w:id="2" w:name="_Hlk34893993"/>
      <w:r w:rsidR="00997646">
        <w:rPr>
          <w:rFonts w:ascii="Calibri" w:eastAsia="Calibri" w:hAnsi="Calibri" w:cs="Calibri"/>
        </w:rPr>
        <w:t>ENTER CLEAR DESCRIPTION OF ZONE OF PRACTICE TO BE USED</w:t>
      </w:r>
      <w:r w:rsidRPr="00A718D8">
        <w:rPr>
          <w:rFonts w:ascii="Calibri" w:eastAsia="Calibri" w:hAnsi="Calibri" w:cs="Calibri"/>
        </w:rPr>
        <w:t xml:space="preserve">. </w:t>
      </w:r>
    </w:p>
    <w:bookmarkEnd w:id="2"/>
    <w:p w:rsidR="00997646" w:rsidRPr="00997646" w:rsidRDefault="00997646" w:rsidP="00A718D8">
      <w:pPr>
        <w:pStyle w:val="ListParagraph"/>
        <w:numPr>
          <w:ilvl w:val="0"/>
          <w:numId w:val="30"/>
        </w:numPr>
        <w:rPr>
          <w:i/>
          <w:iCs/>
        </w:rPr>
      </w:pPr>
      <w:r>
        <w:rPr>
          <w:rFonts w:ascii="Calibri" w:eastAsia="Calibri" w:hAnsi="Calibri" w:cs="Calibri"/>
        </w:rPr>
        <w:lastRenderedPageBreak/>
        <w:t xml:space="preserve">Patients entering this zone should enter through …xxx…..DOOR – </w:t>
      </w:r>
      <w:r w:rsidRPr="00997646">
        <w:rPr>
          <w:rFonts w:ascii="Calibri" w:eastAsia="Calibri" w:hAnsi="Calibri" w:cs="Calibri"/>
          <w:i/>
          <w:iCs/>
        </w:rPr>
        <w:t>usually a separate door where possible leading directly to the designated zone</w:t>
      </w:r>
    </w:p>
    <w:p w:rsidR="77B602DA" w:rsidRPr="00A718D8" w:rsidRDefault="77B602DA" w:rsidP="00A718D8">
      <w:pPr>
        <w:pStyle w:val="ListParagraph"/>
        <w:numPr>
          <w:ilvl w:val="0"/>
          <w:numId w:val="30"/>
        </w:numPr>
      </w:pPr>
      <w:r w:rsidRPr="00A718D8">
        <w:rPr>
          <w:rFonts w:ascii="Calibri" w:eastAsia="Calibri" w:hAnsi="Calibri" w:cs="Calibri"/>
        </w:rPr>
        <w:t>Within this area it shall be mandatory to see patients whilst wearing PPE</w:t>
      </w:r>
      <w:r w:rsidRPr="00A718D8">
        <w:rPr>
          <w:rStyle w:val="FootnoteReference"/>
          <w:rFonts w:ascii="Calibri" w:eastAsia="Calibri" w:hAnsi="Calibri" w:cs="Calibri"/>
        </w:rPr>
        <w:footnoteReference w:id="2"/>
      </w:r>
      <w:r w:rsidRPr="00A718D8">
        <w:rPr>
          <w:rFonts w:ascii="Calibri" w:eastAsia="Calibri" w:hAnsi="Calibri" w:cs="Calibri"/>
        </w:rPr>
        <w:t>.</w:t>
      </w:r>
    </w:p>
    <w:p w:rsidR="00046C51" w:rsidRPr="00046C51" w:rsidRDefault="009B0D9F" w:rsidP="004A7F67">
      <w:pPr>
        <w:pStyle w:val="ListParagraph"/>
        <w:numPr>
          <w:ilvl w:val="0"/>
          <w:numId w:val="30"/>
        </w:numPr>
      </w:pPr>
      <w:r w:rsidRPr="00046C51">
        <w:rPr>
          <w:rFonts w:ascii="Calibri" w:eastAsia="Calibri" w:hAnsi="Calibri" w:cs="Calibri"/>
        </w:rPr>
        <w:t>PPE shall consist of disposable gloves,</w:t>
      </w:r>
      <w:r w:rsidR="000F06C4">
        <w:rPr>
          <w:rFonts w:ascii="Calibri" w:eastAsia="Calibri" w:hAnsi="Calibri" w:cs="Calibri"/>
        </w:rPr>
        <w:t>-(</w:t>
      </w:r>
      <w:r w:rsidR="000F06C4">
        <w:rPr>
          <w:rFonts w:ascii="Calibri" w:eastAsia="Calibri" w:hAnsi="Calibri" w:cs="Calibri"/>
          <w:color w:val="FF0000"/>
        </w:rPr>
        <w:t>double glove</w:t>
      </w:r>
      <w:r w:rsidR="000F06C4">
        <w:rPr>
          <w:rFonts w:ascii="Calibri" w:eastAsia="Calibri" w:hAnsi="Calibri" w:cs="Calibri"/>
        </w:rPr>
        <w:t xml:space="preserve"> )</w:t>
      </w:r>
      <w:r w:rsidRPr="00046C51">
        <w:rPr>
          <w:rFonts w:ascii="Calibri" w:eastAsia="Calibri" w:hAnsi="Calibri" w:cs="Calibri"/>
        </w:rPr>
        <w:t xml:space="preserve"> disposable apron and fluid resistant surgical mask (FRSM))</w:t>
      </w:r>
      <w:r w:rsidR="002B24CE" w:rsidRPr="00046C51">
        <w:rPr>
          <w:rFonts w:ascii="Calibri" w:eastAsia="Calibri" w:hAnsi="Calibri" w:cs="Calibri"/>
        </w:rPr>
        <w:t>. This should be stored in the Amber zone</w:t>
      </w:r>
    </w:p>
    <w:p w:rsidR="00046C51" w:rsidRDefault="00046C51" w:rsidP="00046C51">
      <w:pPr>
        <w:pStyle w:val="ListParagraph"/>
        <w:numPr>
          <w:ilvl w:val="0"/>
          <w:numId w:val="30"/>
        </w:numPr>
      </w:pPr>
      <w:r w:rsidRPr="00A718D8">
        <w:rPr>
          <w:rFonts w:ascii="Calibri" w:eastAsia="Calibri" w:hAnsi="Calibri" w:cs="Calibri"/>
        </w:rPr>
        <w:t xml:space="preserve">The stocks of PPE shall be updated daily by the lead nurse. </w:t>
      </w:r>
      <w:r w:rsidR="00DC66FE" w:rsidRPr="00046C51">
        <w:rPr>
          <w:rFonts w:ascii="Calibri" w:eastAsia="Calibri" w:hAnsi="Calibri" w:cs="Calibri"/>
        </w:rPr>
        <w:t xml:space="preserve"> </w:t>
      </w:r>
      <w:r w:rsidR="00BA1AAE" w:rsidRPr="00BA1AAE">
        <w:rPr>
          <w:rFonts w:ascii="Calibri" w:eastAsia="Calibri" w:hAnsi="Calibri" w:cs="Calibri"/>
          <w:color w:val="7030A0"/>
        </w:rPr>
        <w:t>C</w:t>
      </w:r>
      <w:r w:rsidR="00BA1AAE">
        <w:rPr>
          <w:rFonts w:ascii="Calibri" w:eastAsia="Calibri" w:hAnsi="Calibri" w:cs="Calibri"/>
          <w:color w:val="7030A0"/>
        </w:rPr>
        <w:t>ONSIDER SESSIONAL USE OF PPE</w:t>
      </w:r>
      <w:r w:rsidR="00BA1AAE">
        <w:rPr>
          <w:rFonts w:ascii="Calibri" w:eastAsia="Calibri" w:hAnsi="Calibri" w:cs="Calibri"/>
          <w:color w:val="7030A0"/>
          <w:vertAlign w:val="superscript"/>
        </w:rPr>
        <w:t>2</w:t>
      </w:r>
    </w:p>
    <w:p w:rsidR="00DC66FE" w:rsidRPr="002B24CE" w:rsidRDefault="00DC66FE" w:rsidP="004A7F67">
      <w:pPr>
        <w:pStyle w:val="ListParagraph"/>
        <w:numPr>
          <w:ilvl w:val="0"/>
          <w:numId w:val="30"/>
        </w:numPr>
      </w:pPr>
      <w:r w:rsidRPr="00046C51">
        <w:rPr>
          <w:rFonts w:ascii="Calibri" w:eastAsia="Calibri" w:hAnsi="Calibri" w:cs="Calibri"/>
        </w:rPr>
        <w:t>Put PPE on before enter</w:t>
      </w:r>
      <w:r w:rsidR="002B24CE" w:rsidRPr="00046C51">
        <w:rPr>
          <w:rFonts w:ascii="Calibri" w:eastAsia="Calibri" w:hAnsi="Calibri" w:cs="Calibri"/>
        </w:rPr>
        <w:t>ing the RED zone</w:t>
      </w:r>
      <w:r w:rsidR="00046C51" w:rsidRPr="00046C51">
        <w:rPr>
          <w:rFonts w:ascii="Calibri" w:eastAsia="Calibri" w:hAnsi="Calibri" w:cs="Calibri"/>
        </w:rPr>
        <w:t xml:space="preserve"> (see </w:t>
      </w:r>
      <w:r w:rsidR="004A0B80" w:rsidRPr="00046C51">
        <w:rPr>
          <w:rFonts w:ascii="Calibri" w:eastAsia="Calibri" w:hAnsi="Calibri" w:cs="Calibri"/>
        </w:rPr>
        <w:t>YouTube</w:t>
      </w:r>
      <w:r w:rsidR="00046C51" w:rsidRPr="00046C51">
        <w:rPr>
          <w:rFonts w:ascii="Calibri" w:eastAsia="Calibri" w:hAnsi="Calibri" w:cs="Calibri"/>
        </w:rPr>
        <w:t xml:space="preserve"> link below)</w:t>
      </w:r>
    </w:p>
    <w:p w:rsidR="77B602DA" w:rsidRPr="00FC5E78" w:rsidRDefault="009E2EA9" w:rsidP="002B24CE">
      <w:pPr>
        <w:pStyle w:val="ListParagraph"/>
        <w:numPr>
          <w:ilvl w:val="0"/>
          <w:numId w:val="30"/>
        </w:numPr>
      </w:pPr>
      <w:r>
        <w:rPr>
          <w:rFonts w:ascii="Calibri" w:eastAsia="Calibri" w:hAnsi="Calibri" w:cs="Calibri"/>
        </w:rPr>
        <w:t>Wherever possible p</w:t>
      </w:r>
      <w:r w:rsidR="00997646">
        <w:rPr>
          <w:rFonts w:ascii="Calibri" w:eastAsia="Calibri" w:hAnsi="Calibri" w:cs="Calibri"/>
        </w:rPr>
        <w:t xml:space="preserve">atients </w:t>
      </w:r>
      <w:r>
        <w:rPr>
          <w:rFonts w:ascii="Calibri" w:eastAsia="Calibri" w:hAnsi="Calibri" w:cs="Calibri"/>
        </w:rPr>
        <w:t>will be admitted to the building when the clinician is ready to see them (e.g. patient called from their car by mobile). A small waiting area with 2 m spacing and surgical masks should be available where this is not possible, patients should be seen within 5 minutes of arrival in this area.</w:t>
      </w:r>
      <w:r w:rsidR="00046C51">
        <w:rPr>
          <w:rFonts w:ascii="Calibri" w:eastAsia="Calibri" w:hAnsi="Calibri" w:cs="Calibri"/>
        </w:rPr>
        <w:t xml:space="preserve"> Some practices go out to the car to make initial assessment of temp/O2 sats and </w:t>
      </w:r>
      <w:r w:rsidR="00046C51">
        <w:rPr>
          <w:rFonts w:ascii="Calibri" w:eastAsia="Calibri" w:hAnsi="Calibri" w:cs="Calibri"/>
        </w:rPr>
        <w:lastRenderedPageBreak/>
        <w:t>respiratory rate whilst patient still in car and may in some cases advise direct admission where appropriate.</w:t>
      </w:r>
    </w:p>
    <w:p w:rsidR="00FC5E78" w:rsidRPr="0006062E" w:rsidRDefault="00FC5E78" w:rsidP="002B24CE">
      <w:pPr>
        <w:pStyle w:val="ListParagraph"/>
        <w:numPr>
          <w:ilvl w:val="0"/>
          <w:numId w:val="30"/>
        </w:numPr>
        <w:rPr>
          <w:color w:val="7030A0"/>
        </w:rPr>
      </w:pPr>
      <w:r w:rsidRPr="0006062E">
        <w:rPr>
          <w:rFonts w:ascii="Calibri" w:eastAsia="Calibri" w:hAnsi="Calibri" w:cs="Calibri"/>
          <w:color w:val="7030A0"/>
        </w:rPr>
        <w:t>Consider a ‘</w:t>
      </w:r>
      <w:r w:rsidR="0006062E">
        <w:rPr>
          <w:rFonts w:ascii="Calibri" w:eastAsia="Calibri" w:hAnsi="Calibri" w:cs="Calibri"/>
          <w:color w:val="7030A0"/>
        </w:rPr>
        <w:t>drive through area</w:t>
      </w:r>
      <w:r w:rsidRPr="0006062E">
        <w:rPr>
          <w:rFonts w:ascii="Calibri" w:eastAsia="Calibri" w:hAnsi="Calibri" w:cs="Calibri"/>
          <w:color w:val="7030A0"/>
        </w:rPr>
        <w:t>’ for essential finger prick bloods</w:t>
      </w:r>
      <w:r w:rsidR="0006062E">
        <w:rPr>
          <w:rFonts w:ascii="Calibri" w:eastAsia="Calibri" w:hAnsi="Calibri" w:cs="Calibri"/>
          <w:color w:val="7030A0"/>
        </w:rPr>
        <w:t xml:space="preserve"> from car window</w:t>
      </w:r>
      <w:r w:rsidRPr="0006062E">
        <w:rPr>
          <w:rFonts w:ascii="Calibri" w:eastAsia="Calibri" w:hAnsi="Calibri" w:cs="Calibri"/>
          <w:color w:val="7030A0"/>
        </w:rPr>
        <w:t xml:space="preserve"> e.g. INRs</w:t>
      </w:r>
    </w:p>
    <w:p w:rsidR="77B602DA" w:rsidRPr="00A718D8" w:rsidRDefault="001F69BD" w:rsidP="00A718D8">
      <w:pPr>
        <w:pStyle w:val="ListParagraph"/>
        <w:numPr>
          <w:ilvl w:val="0"/>
          <w:numId w:val="30"/>
        </w:numPr>
      </w:pPr>
      <w:r>
        <w:rPr>
          <w:rFonts w:ascii="Calibri" w:eastAsia="Calibri" w:hAnsi="Calibri" w:cs="Calibri"/>
        </w:rPr>
        <w:t>Some practices have installed intercom systems on outside doors</w:t>
      </w:r>
    </w:p>
    <w:p w:rsidR="77B602DA" w:rsidRPr="00A718D8" w:rsidRDefault="55574B49" w:rsidP="002B24CE">
      <w:pPr>
        <w:pStyle w:val="ListParagraph"/>
        <w:numPr>
          <w:ilvl w:val="0"/>
          <w:numId w:val="30"/>
        </w:numPr>
      </w:pPr>
      <w:r w:rsidRPr="00A718D8">
        <w:rPr>
          <w:rFonts w:ascii="Calibri" w:eastAsia="Calibri" w:hAnsi="Calibri" w:cs="Calibri"/>
        </w:rPr>
        <w:t xml:space="preserve">Upon arrival to the RED zone, there is </w:t>
      </w:r>
      <w:r w:rsidR="00CD73CD" w:rsidRPr="00A718D8">
        <w:rPr>
          <w:rFonts w:ascii="Calibri" w:eastAsia="Calibri" w:hAnsi="Calibri" w:cs="Calibri"/>
        </w:rPr>
        <w:t>an</w:t>
      </w:r>
      <w:r w:rsidRPr="00A718D8">
        <w:rPr>
          <w:rFonts w:ascii="Calibri" w:eastAsia="Calibri" w:hAnsi="Calibri" w:cs="Calibri"/>
        </w:rPr>
        <w:t xml:space="preserve"> alcohol hand gel dispenser and instruction poster of how to wash their hands.</w:t>
      </w:r>
    </w:p>
    <w:p w:rsidR="77B602DA" w:rsidRPr="00A718D8" w:rsidRDefault="001F69BD" w:rsidP="00A718D8">
      <w:pPr>
        <w:pStyle w:val="ListParagraph"/>
        <w:numPr>
          <w:ilvl w:val="0"/>
          <w:numId w:val="30"/>
        </w:numPr>
      </w:pPr>
      <w:r>
        <w:rPr>
          <w:rFonts w:ascii="Calibri" w:eastAsia="Calibri" w:hAnsi="Calibri" w:cs="Calibri"/>
        </w:rPr>
        <w:t>Patients</w:t>
      </w:r>
      <w:r w:rsidR="55574B49" w:rsidRPr="00A718D8">
        <w:rPr>
          <w:rFonts w:ascii="Calibri" w:eastAsia="Calibri" w:hAnsi="Calibri" w:cs="Calibri"/>
        </w:rPr>
        <w:t xml:space="preserve"> will not be able to use the practice toilet whilst in the building (will be reminded to go before they attend the practice)</w:t>
      </w:r>
    </w:p>
    <w:p w:rsidR="77B602DA" w:rsidRPr="00A718D8" w:rsidRDefault="55574B49" w:rsidP="009E2EA9">
      <w:pPr>
        <w:pStyle w:val="ListParagraph"/>
        <w:numPr>
          <w:ilvl w:val="0"/>
          <w:numId w:val="30"/>
        </w:numPr>
      </w:pPr>
      <w:r w:rsidRPr="00A718D8">
        <w:rPr>
          <w:rFonts w:ascii="Calibri" w:eastAsia="Calibri" w:hAnsi="Calibri" w:cs="Calibri"/>
        </w:rPr>
        <w:t xml:space="preserve">This area will be subject to a </w:t>
      </w:r>
      <w:r w:rsidR="009B0D9F" w:rsidRPr="00046C51">
        <w:rPr>
          <w:rFonts w:ascii="Calibri" w:eastAsia="Calibri" w:hAnsi="Calibri" w:cs="Calibri"/>
        </w:rPr>
        <w:t>cleaning cycle</w:t>
      </w:r>
      <w:r w:rsidR="006F6AB1">
        <w:rPr>
          <w:rFonts w:ascii="Calibri" w:eastAsia="Calibri" w:hAnsi="Calibri" w:cs="Calibri"/>
        </w:rPr>
        <w:t xml:space="preserve"> </w:t>
      </w:r>
      <w:r w:rsidR="002B24CE">
        <w:rPr>
          <w:rFonts w:ascii="Calibri" w:eastAsia="Calibri" w:hAnsi="Calibri" w:cs="Calibri"/>
        </w:rPr>
        <w:t>-</w:t>
      </w:r>
      <w:r w:rsidR="006F6AB1">
        <w:rPr>
          <w:rFonts w:ascii="Calibri" w:eastAsia="Calibri" w:hAnsi="Calibri" w:cs="Calibri"/>
        </w:rPr>
        <w:t xml:space="preserve"> this is</w:t>
      </w:r>
      <w:r w:rsidR="00E55C32">
        <w:rPr>
          <w:rFonts w:ascii="Calibri" w:eastAsia="Calibri" w:hAnsi="Calibri" w:cs="Calibri"/>
        </w:rPr>
        <w:t xml:space="preserve"> daily</w:t>
      </w:r>
      <w:r w:rsidRPr="00A718D8">
        <w:rPr>
          <w:rFonts w:ascii="Calibri" w:eastAsia="Calibri" w:hAnsi="Calibri" w:cs="Calibri"/>
        </w:rPr>
        <w:t xml:space="preserve"> </w:t>
      </w:r>
      <w:r w:rsidR="006F6AB1">
        <w:rPr>
          <w:rFonts w:ascii="Calibri" w:eastAsia="Calibri" w:hAnsi="Calibri" w:cs="Calibri"/>
        </w:rPr>
        <w:t>as minimum- and after any gross contamination</w:t>
      </w:r>
    </w:p>
    <w:p w:rsidR="008A64AC" w:rsidRPr="00046C51" w:rsidRDefault="008A64AC" w:rsidP="00A718D8">
      <w:pPr>
        <w:pStyle w:val="ListParagraph"/>
        <w:numPr>
          <w:ilvl w:val="0"/>
          <w:numId w:val="30"/>
        </w:numPr>
      </w:pPr>
      <w:r>
        <w:rPr>
          <w:rFonts w:ascii="Calibri" w:eastAsia="Calibri" w:hAnsi="Calibri" w:cs="Calibri"/>
        </w:rPr>
        <w:t>Use minimum required equipment.</w:t>
      </w:r>
      <w:r w:rsidR="00BA1AAE">
        <w:rPr>
          <w:rFonts w:ascii="Calibri" w:eastAsia="Calibri" w:hAnsi="Calibri" w:cs="Calibri"/>
        </w:rPr>
        <w:t xml:space="preserve"> </w:t>
      </w:r>
    </w:p>
    <w:p w:rsidR="00046C51" w:rsidRPr="001310BA" w:rsidRDefault="00046C51" w:rsidP="00046C51">
      <w:pPr>
        <w:rPr>
          <w:highlight w:val="yellow"/>
        </w:rPr>
      </w:pPr>
      <w:bookmarkStart w:id="3" w:name="_Hlk35196438"/>
      <w:r w:rsidRPr="002B24CE">
        <w:rPr>
          <w:rFonts w:ascii="Calibri" w:eastAsia="Calibri" w:hAnsi="Calibri" w:cs="Calibri"/>
        </w:rPr>
        <w:t xml:space="preserve">PPE should be removed in the correct order </w:t>
      </w:r>
      <w:r>
        <w:rPr>
          <w:rFonts w:ascii="Calibri" w:eastAsia="Calibri" w:hAnsi="Calibri" w:cs="Calibri"/>
        </w:rPr>
        <w:t xml:space="preserve"> -  </w:t>
      </w:r>
      <w:hyperlink r:id="rId11" w:history="1">
        <w:r w:rsidRPr="00E921C0">
          <w:rPr>
            <w:rStyle w:val="Hyperlink"/>
          </w:rPr>
          <w:t>https://www.youtube.com/watch?v=5s0zQ5U19KE&amp;feature=youtu.be</w:t>
        </w:r>
      </w:hyperlink>
    </w:p>
    <w:p w:rsidR="00046C51" w:rsidRPr="007C01B4" w:rsidRDefault="00046C51" w:rsidP="005D0C43">
      <w:pPr>
        <w:pStyle w:val="ListParagraph"/>
        <w:numPr>
          <w:ilvl w:val="0"/>
          <w:numId w:val="30"/>
        </w:numPr>
      </w:pPr>
      <w:r w:rsidRPr="008C42F3">
        <w:rPr>
          <w:rFonts w:ascii="Calibri" w:eastAsia="Calibri" w:hAnsi="Calibri" w:cs="Calibri"/>
        </w:rPr>
        <w:t>All PPE should be disposed of as clinical waste (orange waste bag)</w:t>
      </w:r>
      <w:bookmarkEnd w:id="3"/>
      <w:r w:rsidR="001F69BD" w:rsidRPr="008C42F3">
        <w:rPr>
          <w:rFonts w:ascii="Calibri" w:eastAsia="Calibri" w:hAnsi="Calibri" w:cs="Calibri"/>
        </w:rPr>
        <w:t xml:space="preserve">, </w:t>
      </w:r>
      <w:r w:rsidRPr="008C42F3">
        <w:rPr>
          <w:rFonts w:ascii="Calibri" w:eastAsia="Calibri" w:hAnsi="Calibri" w:cs="Calibri"/>
        </w:rPr>
        <w:t>foot pedal</w:t>
      </w:r>
    </w:p>
    <w:p w:rsidR="00046C51" w:rsidRPr="008A64AC" w:rsidRDefault="00046C51" w:rsidP="00046C51">
      <w:pPr>
        <w:pStyle w:val="ListParagraph"/>
        <w:numPr>
          <w:ilvl w:val="0"/>
          <w:numId w:val="30"/>
        </w:numPr>
      </w:pPr>
      <w:r w:rsidRPr="00A718D8">
        <w:rPr>
          <w:rFonts w:ascii="Calibri" w:eastAsia="Calibri" w:hAnsi="Calibri" w:cs="Calibri"/>
        </w:rPr>
        <w:t xml:space="preserve">After each consultation, the attending clinician is to </w:t>
      </w:r>
      <w:r w:rsidRPr="00046C51">
        <w:rPr>
          <w:rFonts w:ascii="Calibri" w:eastAsia="Calibri" w:hAnsi="Calibri" w:cs="Calibri"/>
        </w:rPr>
        <w:t>clean surfaces</w:t>
      </w:r>
      <w:r w:rsidRPr="00A718D8">
        <w:rPr>
          <w:rFonts w:ascii="Calibri" w:eastAsia="Calibri" w:hAnsi="Calibri" w:cs="Calibri"/>
        </w:rPr>
        <w:t xml:space="preserve"> and handles</w:t>
      </w:r>
      <w:r>
        <w:rPr>
          <w:rFonts w:ascii="Calibri" w:eastAsia="Calibri" w:hAnsi="Calibri" w:cs="Calibri"/>
        </w:rPr>
        <w:t xml:space="preserve"> [product to be advised – chlorine releasing product (to 1000ppm available chlorine) if possible. Detergent followed by alcohol wipes, or products direct from manufacturer if available? </w:t>
      </w:r>
      <w:r w:rsidRPr="004A0B80">
        <w:rPr>
          <w:rFonts w:ascii="Calibri" w:eastAsia="Calibri" w:hAnsi="Calibri" w:cs="Calibri"/>
          <w:i/>
          <w:iCs/>
        </w:rPr>
        <w:lastRenderedPageBreak/>
        <w:t xml:space="preserve">Tuffie 5? Clinell </w:t>
      </w:r>
      <w:r w:rsidR="004A0B80" w:rsidRPr="004A0B80">
        <w:rPr>
          <w:rFonts w:ascii="Calibri" w:eastAsia="Calibri" w:hAnsi="Calibri" w:cs="Calibri"/>
          <w:i/>
          <w:iCs/>
        </w:rPr>
        <w:t>disinfection</w:t>
      </w:r>
      <w:r w:rsidRPr="004A0B80">
        <w:rPr>
          <w:rFonts w:ascii="Calibri" w:eastAsia="Calibri" w:hAnsi="Calibri" w:cs="Calibri"/>
          <w:i/>
          <w:iCs/>
        </w:rPr>
        <w:t xml:space="preserve"> wipes? Local infectious diseases will advise further on available products</w:t>
      </w:r>
      <w:r>
        <w:rPr>
          <w:rFonts w:ascii="Calibri" w:eastAsia="Calibri" w:hAnsi="Calibri" w:cs="Calibri"/>
        </w:rPr>
        <w:t xml:space="preserve"> . </w:t>
      </w:r>
    </w:p>
    <w:p w:rsidR="00946D14" w:rsidRPr="001310BA" w:rsidRDefault="00946D14" w:rsidP="00046C51">
      <w:pPr>
        <w:pStyle w:val="ListParagraph"/>
        <w:ind w:left="360"/>
      </w:pPr>
    </w:p>
    <w:p w:rsidR="00946D14" w:rsidRPr="00FC5E78" w:rsidRDefault="00046C51" w:rsidP="00A718D8">
      <w:pPr>
        <w:pStyle w:val="ListParagraph"/>
        <w:numPr>
          <w:ilvl w:val="0"/>
          <w:numId w:val="30"/>
        </w:numPr>
        <w:rPr>
          <w:b/>
          <w:bCs/>
          <w:color w:val="7030A0"/>
        </w:rPr>
      </w:pPr>
      <w:r w:rsidRPr="00046C51">
        <w:rPr>
          <w:rFonts w:ascii="Calibri" w:eastAsia="Calibri" w:hAnsi="Calibri" w:cs="Calibri"/>
          <w:b/>
          <w:bCs/>
        </w:rPr>
        <w:t xml:space="preserve">Prior to cleaning </w:t>
      </w:r>
      <w:r w:rsidR="000F06C4" w:rsidRPr="00FC5E78">
        <w:rPr>
          <w:rFonts w:ascii="Calibri" w:eastAsia="Calibri" w:hAnsi="Calibri" w:cs="Calibri"/>
          <w:b/>
          <w:bCs/>
          <w:color w:val="7030A0"/>
        </w:rPr>
        <w:t>remove outer ‘dirty gloves’</w:t>
      </w:r>
      <w:r w:rsidR="00946D14" w:rsidRPr="00FC5E78">
        <w:rPr>
          <w:rFonts w:ascii="Calibri" w:eastAsia="Calibri" w:hAnsi="Calibri" w:cs="Calibri"/>
          <w:b/>
          <w:bCs/>
          <w:color w:val="7030A0"/>
        </w:rPr>
        <w:t xml:space="preserve"> –</w:t>
      </w:r>
      <w:r w:rsidR="000F06C4" w:rsidRPr="00FC5E78">
        <w:rPr>
          <w:rFonts w:ascii="Calibri" w:eastAsia="Calibri" w:hAnsi="Calibri" w:cs="Calibri"/>
          <w:b/>
          <w:bCs/>
          <w:color w:val="7030A0"/>
        </w:rPr>
        <w:t xml:space="preserve"> clean using clean gloves beneath (hence double glove)</w:t>
      </w:r>
    </w:p>
    <w:p w:rsidR="00946D14" w:rsidRPr="008A64AC" w:rsidRDefault="00946D14" w:rsidP="00A718D8">
      <w:pPr>
        <w:pStyle w:val="ListParagraph"/>
        <w:numPr>
          <w:ilvl w:val="0"/>
          <w:numId w:val="30"/>
        </w:numPr>
      </w:pPr>
      <w:r>
        <w:rPr>
          <w:rFonts w:ascii="Calibri" w:eastAsia="Calibri" w:hAnsi="Calibri" w:cs="Calibri"/>
        </w:rPr>
        <w:t xml:space="preserve">Products  </w:t>
      </w:r>
      <w:r w:rsidR="00264B82">
        <w:rPr>
          <w:rFonts w:ascii="Calibri" w:eastAsia="Calibri" w:hAnsi="Calibri" w:cs="Calibri"/>
        </w:rPr>
        <w:t xml:space="preserve">- alcohol wipes, </w:t>
      </w:r>
      <w:r w:rsidR="004A0B80">
        <w:rPr>
          <w:rFonts w:ascii="Calibri" w:eastAsia="Calibri" w:hAnsi="Calibri" w:cs="Calibri"/>
        </w:rPr>
        <w:t>Dettol</w:t>
      </w:r>
      <w:r w:rsidR="00264B82">
        <w:rPr>
          <w:rFonts w:ascii="Calibri" w:eastAsia="Calibri" w:hAnsi="Calibri" w:cs="Calibri"/>
        </w:rPr>
        <w:t xml:space="preserve"> wipes,  Dettol </w:t>
      </w:r>
    </w:p>
    <w:p w:rsidR="008A64AC" w:rsidRPr="00012753" w:rsidRDefault="008A64AC" w:rsidP="00827444">
      <w:pPr>
        <w:pStyle w:val="ListParagraph"/>
        <w:numPr>
          <w:ilvl w:val="0"/>
          <w:numId w:val="30"/>
        </w:numPr>
      </w:pPr>
      <w:r w:rsidRPr="002B24CE">
        <w:rPr>
          <w:rFonts w:ascii="Calibri" w:eastAsia="Calibri" w:hAnsi="Calibri" w:cs="Calibri"/>
        </w:rPr>
        <w:t xml:space="preserve">All equipment used should be </w:t>
      </w:r>
      <w:r w:rsidR="009B0D9F" w:rsidRPr="00046C51">
        <w:rPr>
          <w:rFonts w:ascii="Calibri" w:eastAsia="Calibri" w:hAnsi="Calibri" w:cs="Calibri"/>
        </w:rPr>
        <w:t>cleaned after use (e.g. stethoscope/</w:t>
      </w:r>
      <w:r w:rsidR="009B0D9F" w:rsidRPr="004A0B80">
        <w:rPr>
          <w:rFonts w:ascii="Calibri" w:eastAsia="Calibri" w:hAnsi="Calibri" w:cs="Calibri"/>
        </w:rPr>
        <w:t>pulse oximeter</w:t>
      </w:r>
      <w:r w:rsidRPr="004A0B80">
        <w:rPr>
          <w:rFonts w:ascii="Calibri" w:eastAsia="Calibri" w:hAnsi="Calibri" w:cs="Calibri"/>
        </w:rPr>
        <w:t>)</w:t>
      </w:r>
      <w:r w:rsidR="002B24CE" w:rsidRPr="002B24CE">
        <w:rPr>
          <w:rFonts w:ascii="Calibri" w:eastAsia="Calibri" w:hAnsi="Calibri" w:cs="Calibri"/>
        </w:rPr>
        <w:t xml:space="preserve"> Use alcohol wipes -70% alcohol content</w:t>
      </w:r>
    </w:p>
    <w:p w:rsidR="00012753" w:rsidRPr="00A718D8" w:rsidRDefault="002B24CE" w:rsidP="00A718D8">
      <w:pPr>
        <w:pStyle w:val="ListParagraph"/>
        <w:numPr>
          <w:ilvl w:val="0"/>
          <w:numId w:val="30"/>
        </w:numPr>
      </w:pPr>
      <w:r w:rsidRPr="00046C51">
        <w:rPr>
          <w:rFonts w:ascii="Calibri" w:eastAsia="Calibri" w:hAnsi="Calibri" w:cs="Calibri"/>
        </w:rPr>
        <w:t xml:space="preserve">Suggest notes written up once out Red zone but if keyboard or telephone </w:t>
      </w:r>
      <w:r w:rsidR="00046C51" w:rsidRPr="00046C51">
        <w:rPr>
          <w:rFonts w:ascii="Calibri" w:eastAsia="Calibri" w:hAnsi="Calibri" w:cs="Calibri"/>
        </w:rPr>
        <w:t>touched these  should be cleaned -</w:t>
      </w:r>
      <w:r w:rsidR="00012753" w:rsidRPr="00046C51">
        <w:rPr>
          <w:rFonts w:ascii="Calibri" w:eastAsia="Calibri" w:hAnsi="Calibri" w:cs="Calibri"/>
        </w:rPr>
        <w:t xml:space="preserve"> </w:t>
      </w:r>
      <w:bookmarkStart w:id="4" w:name="_Hlk35195364"/>
      <w:r w:rsidR="006F6AB1">
        <w:rPr>
          <w:rFonts w:ascii="Calibri" w:eastAsia="Calibri" w:hAnsi="Calibri" w:cs="Calibri"/>
        </w:rPr>
        <w:t>Use alcohol wipes -70% alcohol content</w:t>
      </w:r>
    </w:p>
    <w:bookmarkEnd w:id="4"/>
    <w:p w:rsidR="77B602DA" w:rsidRPr="001310BA" w:rsidRDefault="55574B49" w:rsidP="00A718D8">
      <w:pPr>
        <w:pStyle w:val="ListParagraph"/>
        <w:numPr>
          <w:ilvl w:val="0"/>
          <w:numId w:val="30"/>
        </w:numPr>
      </w:pPr>
      <w:r w:rsidRPr="00A718D8">
        <w:rPr>
          <w:rFonts w:ascii="Calibri" w:eastAsia="Calibri" w:hAnsi="Calibri" w:cs="Calibri"/>
        </w:rPr>
        <w:t>The clinician will</w:t>
      </w:r>
      <w:r w:rsidR="009E2EA9">
        <w:rPr>
          <w:rFonts w:ascii="Calibri" w:eastAsia="Calibri" w:hAnsi="Calibri" w:cs="Calibri"/>
        </w:rPr>
        <w:t xml:space="preserve"> wash hands after every consultation</w:t>
      </w:r>
    </w:p>
    <w:p w:rsidR="00E55C32" w:rsidRDefault="00946D14" w:rsidP="00A718D8">
      <w:pPr>
        <w:pStyle w:val="ListParagraph"/>
        <w:numPr>
          <w:ilvl w:val="0"/>
          <w:numId w:val="30"/>
        </w:numPr>
      </w:pPr>
      <w:r>
        <w:t xml:space="preserve">Domestic services – if NHSL – follow </w:t>
      </w:r>
      <w:r w:rsidR="006F6AB1">
        <w:t>terminal cleaning methodology</w:t>
      </w:r>
    </w:p>
    <w:p w:rsidR="001F69BD" w:rsidRDefault="00946D14" w:rsidP="00820B7E">
      <w:pPr>
        <w:pStyle w:val="ListParagraph"/>
        <w:numPr>
          <w:ilvl w:val="0"/>
          <w:numId w:val="30"/>
        </w:numPr>
      </w:pPr>
      <w:r>
        <w:t>S</w:t>
      </w:r>
      <w:r w:rsidR="006F6AB1">
        <w:t>hare methodology with private domestic provider</w:t>
      </w:r>
      <w:r>
        <w:t xml:space="preserve"> </w:t>
      </w:r>
    </w:p>
    <w:p w:rsidR="004E23FF" w:rsidRPr="008C42F3" w:rsidRDefault="00946D14" w:rsidP="00C235C4">
      <w:pPr>
        <w:pStyle w:val="ListParagraph"/>
        <w:numPr>
          <w:ilvl w:val="0"/>
          <w:numId w:val="30"/>
        </w:numPr>
        <w:rPr>
          <w:rFonts w:ascii="Calibri" w:eastAsia="Calibri" w:hAnsi="Calibri" w:cs="Calibri"/>
        </w:rPr>
      </w:pPr>
      <w:r>
        <w:t xml:space="preserve">Daily </w:t>
      </w:r>
      <w:r w:rsidR="006F6AB1">
        <w:t xml:space="preserve">terminal </w:t>
      </w:r>
      <w:r>
        <w:t xml:space="preserve">clean </w:t>
      </w:r>
    </w:p>
    <w:p w:rsidR="004E23FF" w:rsidRDefault="004E23FF" w:rsidP="004E23FF">
      <w:pPr>
        <w:rPr>
          <w:rFonts w:asciiTheme="majorHAnsi" w:eastAsia="Calibri" w:hAnsiTheme="majorHAnsi" w:cstheme="majorHAnsi"/>
          <w:b/>
          <w:bCs/>
          <w:color w:val="7030A0"/>
          <w:sz w:val="28"/>
          <w:szCs w:val="28"/>
        </w:rPr>
      </w:pPr>
      <w:r>
        <w:rPr>
          <w:rFonts w:asciiTheme="majorHAnsi" w:eastAsia="Calibri" w:hAnsiTheme="majorHAnsi" w:cstheme="majorHAnsi"/>
          <w:b/>
          <w:bCs/>
          <w:color w:val="7030A0"/>
          <w:sz w:val="28"/>
          <w:szCs w:val="28"/>
        </w:rPr>
        <w:t>‘Super clean clinics’ for ambulant Shielded patients</w:t>
      </w:r>
    </w:p>
    <w:p w:rsidR="00533953" w:rsidRDefault="004E23FF" w:rsidP="004E23FF">
      <w:pPr>
        <w:rPr>
          <w:rFonts w:eastAsia="Calibri" w:cstheme="minorHAnsi"/>
          <w:color w:val="7030A0"/>
        </w:rPr>
      </w:pPr>
      <w:r>
        <w:rPr>
          <w:rFonts w:eastAsia="Calibri" w:cstheme="minorHAnsi"/>
          <w:color w:val="7030A0"/>
        </w:rPr>
        <w:t xml:space="preserve">Some shielded patients require ongoing essential care. </w:t>
      </w:r>
    </w:p>
    <w:p w:rsidR="004E23FF" w:rsidRDefault="004E23FF" w:rsidP="004E23FF">
      <w:pPr>
        <w:rPr>
          <w:rFonts w:eastAsia="Calibri" w:cstheme="minorHAnsi"/>
          <w:color w:val="7030A0"/>
        </w:rPr>
      </w:pPr>
      <w:r>
        <w:rPr>
          <w:rFonts w:eastAsia="Calibri" w:cstheme="minorHAnsi"/>
          <w:color w:val="7030A0"/>
        </w:rPr>
        <w:t xml:space="preserve">If F2F contact is essential (e.g. dressings / bloods) then they should attend a Red zone set up specifically for this purpose. If only one red </w:t>
      </w:r>
      <w:r>
        <w:rPr>
          <w:rFonts w:eastAsia="Calibri" w:cstheme="minorHAnsi"/>
          <w:color w:val="7030A0"/>
        </w:rPr>
        <w:lastRenderedPageBreak/>
        <w:t xml:space="preserve">zone </w:t>
      </w:r>
      <w:r w:rsidR="007D6DA9">
        <w:rPr>
          <w:rFonts w:eastAsia="Calibri" w:cstheme="minorHAnsi"/>
          <w:color w:val="7030A0"/>
        </w:rPr>
        <w:t>available,</w:t>
      </w:r>
      <w:r>
        <w:rPr>
          <w:rFonts w:eastAsia="Calibri" w:cstheme="minorHAnsi"/>
          <w:color w:val="7030A0"/>
        </w:rPr>
        <w:t xml:space="preserve"> then Sh</w:t>
      </w:r>
      <w:r w:rsidR="00533953">
        <w:rPr>
          <w:rFonts w:eastAsia="Calibri" w:cstheme="minorHAnsi"/>
          <w:color w:val="7030A0"/>
        </w:rPr>
        <w:t>ie</w:t>
      </w:r>
      <w:r>
        <w:rPr>
          <w:rFonts w:eastAsia="Calibri" w:cstheme="minorHAnsi"/>
          <w:color w:val="7030A0"/>
        </w:rPr>
        <w:t>lded patients should be seen at the start of the day</w:t>
      </w:r>
      <w:r w:rsidR="00533953">
        <w:rPr>
          <w:rFonts w:eastAsia="Calibri" w:cstheme="minorHAnsi"/>
          <w:color w:val="7030A0"/>
        </w:rPr>
        <w:t xml:space="preserve"> wherever possible.</w:t>
      </w:r>
    </w:p>
    <w:p w:rsidR="00533953" w:rsidRDefault="00533953" w:rsidP="004E23FF">
      <w:pPr>
        <w:rPr>
          <w:rFonts w:eastAsia="Calibri" w:cstheme="minorHAnsi"/>
          <w:color w:val="7030A0"/>
        </w:rPr>
      </w:pPr>
      <w:r>
        <w:rPr>
          <w:rFonts w:eastAsia="Calibri" w:cstheme="minorHAnsi"/>
          <w:color w:val="7030A0"/>
        </w:rPr>
        <w:t>Unscheduled urgent F2F assessment is usually safer at a practice / assessment centre compared to the delay, lesser equipment and poorer infection control offered by a clinician visiting at home.</w:t>
      </w:r>
    </w:p>
    <w:p w:rsidR="001F69BD" w:rsidRPr="001F69BD" w:rsidRDefault="008C42F3" w:rsidP="008C42F3">
      <w:pPr>
        <w:rPr>
          <w:rFonts w:ascii="Calibri" w:eastAsia="Calibri" w:hAnsi="Calibri" w:cs="Calibri"/>
        </w:rPr>
      </w:pPr>
      <w:r>
        <w:rPr>
          <w:rFonts w:eastAsia="Calibri" w:cstheme="minorHAnsi"/>
          <w:color w:val="7030A0"/>
        </w:rPr>
        <w:t>All visits to Red zone should have effective infection control but the ‘</w:t>
      </w:r>
      <w:r w:rsidR="007D6DA9">
        <w:rPr>
          <w:rFonts w:eastAsia="Calibri" w:cstheme="minorHAnsi"/>
          <w:color w:val="7030A0"/>
        </w:rPr>
        <w:t>super clean</w:t>
      </w:r>
      <w:r>
        <w:rPr>
          <w:rFonts w:eastAsia="Calibri" w:cstheme="minorHAnsi"/>
          <w:color w:val="7030A0"/>
        </w:rPr>
        <w:t>’ focus may help ensure the highest standards of infection control behaviour.</w:t>
      </w:r>
    </w:p>
    <w:p w:rsidR="77B602DA" w:rsidRPr="00A718D8" w:rsidRDefault="55574B49" w:rsidP="00A718D8">
      <w:pPr>
        <w:rPr>
          <w:rFonts w:ascii="Calibri" w:eastAsia="Calibri" w:hAnsi="Calibri" w:cs="Calibri"/>
          <w:b/>
          <w:bCs/>
          <w:color w:val="ED7D31" w:themeColor="accent2"/>
        </w:rPr>
      </w:pPr>
      <w:r w:rsidRPr="00A718D8">
        <w:rPr>
          <w:rFonts w:ascii="Calibri" w:eastAsia="Calibri" w:hAnsi="Calibri" w:cs="Calibri"/>
          <w:b/>
          <w:bCs/>
          <w:color w:val="ED7C31"/>
        </w:rPr>
        <w:t>The AMBER zone</w:t>
      </w:r>
    </w:p>
    <w:p w:rsidR="00A718D8" w:rsidRDefault="00FC5E78" w:rsidP="00A718D8">
      <w:pPr>
        <w:rPr>
          <w:rFonts w:ascii="Calibri" w:eastAsia="Calibri" w:hAnsi="Calibri" w:cs="Calibri"/>
          <w:color w:val="6FAC47"/>
        </w:rPr>
      </w:pPr>
      <w:r w:rsidRPr="00FC5E78">
        <w:rPr>
          <w:color w:val="7030A0"/>
        </w:rPr>
        <w:t>This is an area where clinicians perform Total telephone triage and video consultation</w:t>
      </w:r>
      <w:r w:rsidR="00431410">
        <w:rPr>
          <w:color w:val="7030A0"/>
        </w:rPr>
        <w:t xml:space="preserve"> -follow</w:t>
      </w:r>
      <w:r>
        <w:rPr>
          <w:color w:val="7030A0"/>
        </w:rPr>
        <w:t xml:space="preserve"> Green zone below</w:t>
      </w:r>
    </w:p>
    <w:p w:rsidR="00737400" w:rsidRPr="00A718D8" w:rsidRDefault="55574B49" w:rsidP="00A718D8">
      <w:pPr>
        <w:rPr>
          <w:rFonts w:ascii="Calibri" w:eastAsia="Calibri" w:hAnsi="Calibri" w:cs="Calibri"/>
          <w:color w:val="70AD47" w:themeColor="accent6"/>
        </w:rPr>
      </w:pPr>
      <w:r w:rsidRPr="00A718D8">
        <w:rPr>
          <w:rFonts w:ascii="Calibri" w:eastAsia="Calibri" w:hAnsi="Calibri" w:cs="Calibri"/>
          <w:color w:val="6FAC47"/>
        </w:rPr>
        <w:t>The GREEN zone</w:t>
      </w:r>
      <w:r w:rsidR="00112913">
        <w:rPr>
          <w:rFonts w:ascii="Calibri" w:eastAsia="Calibri" w:hAnsi="Calibri" w:cs="Calibri"/>
          <w:color w:val="6FAC47"/>
        </w:rPr>
        <w:t>s</w:t>
      </w:r>
    </w:p>
    <w:p w:rsidR="77B602DA" w:rsidRPr="00112913" w:rsidRDefault="55574B49" w:rsidP="00112913">
      <w:pPr>
        <w:pStyle w:val="ListParagraph"/>
        <w:numPr>
          <w:ilvl w:val="0"/>
          <w:numId w:val="30"/>
        </w:numPr>
      </w:pPr>
      <w:r w:rsidRPr="00A718D8">
        <w:rPr>
          <w:rFonts w:ascii="Calibri" w:eastAsia="Calibri" w:hAnsi="Calibri" w:cs="Calibri"/>
        </w:rPr>
        <w:t xml:space="preserve">This area represents the </w:t>
      </w:r>
      <w:r w:rsidR="00112913">
        <w:rPr>
          <w:rFonts w:ascii="Calibri" w:eastAsia="Calibri" w:hAnsi="Calibri" w:cs="Calibri"/>
        </w:rPr>
        <w:t>ENTER CLEAR DESCRIPTION OF ZONE OF PRACTICE TO BE USED</w:t>
      </w:r>
      <w:r w:rsidR="00112913" w:rsidRPr="00A718D8">
        <w:rPr>
          <w:rFonts w:ascii="Calibri" w:eastAsia="Calibri" w:hAnsi="Calibri" w:cs="Calibri"/>
        </w:rPr>
        <w:t xml:space="preserve">. </w:t>
      </w:r>
    </w:p>
    <w:p w:rsidR="77B602DA" w:rsidRPr="00A718D8" w:rsidRDefault="55574B49" w:rsidP="00112913">
      <w:pPr>
        <w:pStyle w:val="ListParagraph"/>
        <w:numPr>
          <w:ilvl w:val="0"/>
          <w:numId w:val="32"/>
        </w:numPr>
      </w:pPr>
      <w:r w:rsidRPr="00A718D8">
        <w:rPr>
          <w:rFonts w:ascii="Calibri" w:eastAsia="Calibri" w:hAnsi="Calibri" w:cs="Calibri"/>
        </w:rPr>
        <w:t>This area represents a PATIENT-FREE AREA</w:t>
      </w:r>
    </w:p>
    <w:p w:rsidR="77B602DA" w:rsidRPr="00A718D8" w:rsidRDefault="55574B49" w:rsidP="00112913">
      <w:pPr>
        <w:pStyle w:val="ListParagraph"/>
        <w:numPr>
          <w:ilvl w:val="0"/>
          <w:numId w:val="32"/>
        </w:numPr>
      </w:pPr>
      <w:r w:rsidRPr="00A718D8">
        <w:rPr>
          <w:rFonts w:ascii="Calibri" w:eastAsia="Calibri" w:hAnsi="Calibri" w:cs="Calibri"/>
        </w:rPr>
        <w:t>Stocked daily with handwashing equipment</w:t>
      </w:r>
    </w:p>
    <w:p w:rsidR="77B602DA" w:rsidRPr="00A718D8" w:rsidRDefault="55574B49" w:rsidP="00A718D8">
      <w:pPr>
        <w:pStyle w:val="ListParagraph"/>
        <w:numPr>
          <w:ilvl w:val="0"/>
          <w:numId w:val="32"/>
        </w:numPr>
      </w:pPr>
      <w:r w:rsidRPr="00A718D8">
        <w:rPr>
          <w:rFonts w:ascii="Calibri" w:eastAsia="Calibri" w:hAnsi="Calibri" w:cs="Calibri"/>
        </w:rPr>
        <w:t>Th</w:t>
      </w:r>
      <w:r w:rsidR="00112913">
        <w:rPr>
          <w:rFonts w:ascii="Calibri" w:eastAsia="Calibri" w:hAnsi="Calibri" w:cs="Calibri"/>
        </w:rPr>
        <w:t>ese</w:t>
      </w:r>
      <w:r w:rsidRPr="00A718D8">
        <w:rPr>
          <w:rFonts w:ascii="Calibri" w:eastAsia="Calibri" w:hAnsi="Calibri" w:cs="Calibri"/>
        </w:rPr>
        <w:t xml:space="preserve"> area</w:t>
      </w:r>
      <w:r w:rsidR="00112913">
        <w:rPr>
          <w:rFonts w:ascii="Calibri" w:eastAsia="Calibri" w:hAnsi="Calibri" w:cs="Calibri"/>
        </w:rPr>
        <w:t>s</w:t>
      </w:r>
      <w:r w:rsidRPr="00A718D8">
        <w:rPr>
          <w:rFonts w:ascii="Calibri" w:eastAsia="Calibri" w:hAnsi="Calibri" w:cs="Calibri"/>
        </w:rPr>
        <w:t xml:space="preserve"> shall be for the exclusive use of telephone and video consults and </w:t>
      </w:r>
      <w:r w:rsidR="00493BC8" w:rsidRPr="00A718D8">
        <w:rPr>
          <w:rFonts w:ascii="Calibri" w:eastAsia="Calibri" w:hAnsi="Calibri" w:cs="Calibri"/>
        </w:rPr>
        <w:t>administrative</w:t>
      </w:r>
      <w:r w:rsidRPr="00A718D8">
        <w:rPr>
          <w:rFonts w:ascii="Calibri" w:eastAsia="Calibri" w:hAnsi="Calibri" w:cs="Calibri"/>
        </w:rPr>
        <w:t xml:space="preserve"> tasks.</w:t>
      </w:r>
    </w:p>
    <w:p w:rsidR="77B602DA" w:rsidRPr="00012753" w:rsidRDefault="55574B49" w:rsidP="00A718D8">
      <w:pPr>
        <w:pStyle w:val="ListParagraph"/>
        <w:numPr>
          <w:ilvl w:val="0"/>
          <w:numId w:val="32"/>
        </w:numPr>
      </w:pPr>
      <w:bookmarkStart w:id="5" w:name="_Hlk34896713"/>
      <w:r w:rsidRPr="00A718D8">
        <w:rPr>
          <w:rFonts w:ascii="Calibri" w:eastAsia="Calibri" w:hAnsi="Calibri" w:cs="Calibri"/>
        </w:rPr>
        <w:lastRenderedPageBreak/>
        <w:t>All staff in this area shall follow infection control procedures (e.g. Bare below the elbow</w:t>
      </w:r>
      <w:bookmarkEnd w:id="5"/>
      <w:r w:rsidRPr="00A718D8">
        <w:rPr>
          <w:rFonts w:ascii="Calibri" w:eastAsia="Calibri" w:hAnsi="Calibri" w:cs="Calibri"/>
        </w:rPr>
        <w:t>)</w:t>
      </w:r>
    </w:p>
    <w:p w:rsidR="00112913" w:rsidRPr="00FC5E78" w:rsidRDefault="00012753" w:rsidP="002021F0">
      <w:pPr>
        <w:pStyle w:val="ListParagraph"/>
        <w:numPr>
          <w:ilvl w:val="0"/>
          <w:numId w:val="32"/>
        </w:numPr>
      </w:pPr>
      <w:r w:rsidRPr="009E3182">
        <w:rPr>
          <w:rFonts w:ascii="Calibri" w:eastAsia="Calibri" w:hAnsi="Calibri" w:cs="Calibri"/>
        </w:rPr>
        <w:t>Clean equipment used regularly (keyboards/telephones etc)</w:t>
      </w:r>
    </w:p>
    <w:p w:rsidR="00FC5E78" w:rsidRPr="00737400" w:rsidRDefault="00FC5E78" w:rsidP="00FC5E78"/>
    <w:p w:rsidR="00112913" w:rsidRDefault="008A64AC" w:rsidP="00112913">
      <w:pPr>
        <w:rPr>
          <w:rFonts w:asciiTheme="majorHAnsi" w:hAnsiTheme="majorHAnsi"/>
          <w:color w:val="0070C0"/>
          <w:sz w:val="28"/>
          <w:szCs w:val="28"/>
        </w:rPr>
      </w:pPr>
      <w:r w:rsidRPr="00FC5E78">
        <w:rPr>
          <w:rFonts w:asciiTheme="majorHAnsi" w:hAnsiTheme="majorHAnsi"/>
          <w:color w:val="7030A0"/>
          <w:sz w:val="28"/>
          <w:szCs w:val="28"/>
        </w:rPr>
        <w:t>House calls</w:t>
      </w:r>
      <w:r w:rsidR="001F69BD">
        <w:rPr>
          <w:rFonts w:asciiTheme="majorHAnsi" w:hAnsiTheme="majorHAnsi"/>
          <w:color w:val="0070C0"/>
          <w:sz w:val="28"/>
          <w:szCs w:val="28"/>
        </w:rPr>
        <w:t xml:space="preserve"> </w:t>
      </w:r>
    </w:p>
    <w:p w:rsidR="001F69BD" w:rsidRDefault="008A64AC" w:rsidP="00112913">
      <w:pPr>
        <w:rPr>
          <w:rFonts w:ascii="Calibri" w:eastAsia="Calibri" w:hAnsi="Calibri" w:cs="Calibri"/>
        </w:rPr>
      </w:pPr>
      <w:r w:rsidRPr="00A718D8">
        <w:rPr>
          <w:rFonts w:ascii="Calibri" w:eastAsia="Calibri" w:hAnsi="Calibri" w:cs="Calibri"/>
        </w:rPr>
        <w:t xml:space="preserve">All </w:t>
      </w:r>
      <w:r>
        <w:rPr>
          <w:rFonts w:ascii="Calibri" w:eastAsia="Calibri" w:hAnsi="Calibri" w:cs="Calibri"/>
        </w:rPr>
        <w:t xml:space="preserve">House calls </w:t>
      </w:r>
      <w:r w:rsidRPr="00FC5E78">
        <w:rPr>
          <w:rFonts w:ascii="Calibri" w:eastAsia="Calibri" w:hAnsi="Calibri" w:cs="Calibri"/>
          <w:color w:val="7030A0"/>
        </w:rPr>
        <w:t>should be</w:t>
      </w:r>
      <w:r w:rsidR="00FC5E78" w:rsidRPr="00FC5E78">
        <w:rPr>
          <w:rFonts w:ascii="Calibri" w:eastAsia="Calibri" w:hAnsi="Calibri" w:cs="Calibri"/>
          <w:color w:val="7030A0"/>
        </w:rPr>
        <w:t xml:space="preserve"> assumed to have a risk of coronavirus</w:t>
      </w:r>
      <w:r w:rsidR="00EE517E">
        <w:rPr>
          <w:rFonts w:ascii="Calibri" w:eastAsia="Calibri" w:hAnsi="Calibri" w:cs="Calibri"/>
          <w:color w:val="7030A0"/>
        </w:rPr>
        <w:t xml:space="preserve"> at present</w:t>
      </w:r>
      <w:r>
        <w:rPr>
          <w:rFonts w:ascii="Calibri" w:eastAsia="Calibri" w:hAnsi="Calibri" w:cs="Calibri"/>
        </w:rPr>
        <w:t xml:space="preserve">. </w:t>
      </w:r>
    </w:p>
    <w:p w:rsidR="001F69BD" w:rsidRDefault="008A64AC" w:rsidP="001F69BD">
      <w:pPr>
        <w:rPr>
          <w:rFonts w:ascii="Calibri" w:eastAsia="Calibri" w:hAnsi="Calibri" w:cs="Calibri"/>
        </w:rPr>
      </w:pPr>
      <w:r>
        <w:rPr>
          <w:rFonts w:ascii="Calibri" w:eastAsia="Calibri" w:hAnsi="Calibri" w:cs="Calibri"/>
        </w:rPr>
        <w:t xml:space="preserve">Only essential </w:t>
      </w:r>
      <w:r w:rsidR="004A0B80">
        <w:rPr>
          <w:rFonts w:ascii="Calibri" w:eastAsia="Calibri" w:hAnsi="Calibri" w:cs="Calibri"/>
        </w:rPr>
        <w:t>house calls</w:t>
      </w:r>
      <w:r>
        <w:rPr>
          <w:rFonts w:ascii="Calibri" w:eastAsia="Calibri" w:hAnsi="Calibri" w:cs="Calibri"/>
        </w:rPr>
        <w:t xml:space="preserve"> should be considered </w:t>
      </w:r>
      <w:r w:rsidR="001F69BD">
        <w:rPr>
          <w:rFonts w:ascii="Calibri" w:eastAsia="Calibri" w:hAnsi="Calibri" w:cs="Calibri"/>
        </w:rPr>
        <w:t xml:space="preserve">as </w:t>
      </w:r>
      <w:r>
        <w:rPr>
          <w:rFonts w:ascii="Calibri" w:eastAsia="Calibri" w:hAnsi="Calibri" w:cs="Calibri"/>
        </w:rPr>
        <w:t>most assessments and advice should be performed over phone.</w:t>
      </w:r>
    </w:p>
    <w:p w:rsidR="001F69BD" w:rsidRDefault="001F69BD" w:rsidP="001F69BD">
      <w:pPr>
        <w:rPr>
          <w:rFonts w:ascii="Calibri" w:eastAsia="Calibri" w:hAnsi="Calibri" w:cs="Calibri"/>
        </w:rPr>
      </w:pPr>
      <w:r>
        <w:rPr>
          <w:rFonts w:ascii="Calibri" w:eastAsia="Calibri" w:hAnsi="Calibri" w:cs="Calibri"/>
        </w:rPr>
        <w:t>Minimise equipment should be taken in a disposa</w:t>
      </w:r>
      <w:r w:rsidR="00737400">
        <w:rPr>
          <w:rFonts w:ascii="Calibri" w:eastAsia="Calibri" w:hAnsi="Calibri" w:cs="Calibri"/>
        </w:rPr>
        <w:t>ble</w:t>
      </w:r>
      <w:r>
        <w:rPr>
          <w:rFonts w:ascii="Calibri" w:eastAsia="Calibri" w:hAnsi="Calibri" w:cs="Calibri"/>
        </w:rPr>
        <w:t xml:space="preserve"> bag.</w:t>
      </w:r>
    </w:p>
    <w:p w:rsidR="001F69BD" w:rsidRDefault="001F69BD" w:rsidP="001F69BD">
      <w:pPr>
        <w:rPr>
          <w:rFonts w:ascii="Calibri" w:eastAsia="Calibri" w:hAnsi="Calibri" w:cs="Calibri"/>
        </w:rPr>
      </w:pPr>
      <w:r>
        <w:rPr>
          <w:rFonts w:ascii="Calibri" w:eastAsia="Calibri" w:hAnsi="Calibri" w:cs="Calibri"/>
        </w:rPr>
        <w:t>PPE should be donned outside the house.</w:t>
      </w:r>
      <w:r w:rsidRPr="001F69BD">
        <w:rPr>
          <w:rFonts w:ascii="Calibri" w:eastAsia="Calibri" w:hAnsi="Calibri" w:cs="Calibri"/>
        </w:rPr>
        <w:t xml:space="preserve"> </w:t>
      </w:r>
      <w:r w:rsidR="00737400">
        <w:rPr>
          <w:rFonts w:ascii="Calibri" w:eastAsia="Calibri" w:hAnsi="Calibri" w:cs="Calibri"/>
        </w:rPr>
        <w:t>Leave orange waste bag /hand sanitiser on doorstep</w:t>
      </w:r>
    </w:p>
    <w:p w:rsidR="001F69BD" w:rsidRDefault="001F69BD" w:rsidP="00112913">
      <w:pPr>
        <w:rPr>
          <w:rFonts w:ascii="Calibri" w:eastAsia="Calibri" w:hAnsi="Calibri" w:cs="Calibri"/>
        </w:rPr>
      </w:pPr>
      <w:r>
        <w:rPr>
          <w:rFonts w:ascii="Calibri" w:eastAsia="Calibri" w:hAnsi="Calibri" w:cs="Calibri"/>
        </w:rPr>
        <w:t>Avoid unnecessary contact with any household furnishings and keep at least 2m distance.</w:t>
      </w:r>
    </w:p>
    <w:p w:rsidR="001F69BD" w:rsidRPr="001310BA" w:rsidRDefault="001F69BD" w:rsidP="001F69BD">
      <w:pPr>
        <w:rPr>
          <w:highlight w:val="yellow"/>
        </w:rPr>
      </w:pPr>
      <w:r w:rsidRPr="002B24CE">
        <w:rPr>
          <w:rFonts w:ascii="Calibri" w:eastAsia="Calibri" w:hAnsi="Calibri" w:cs="Calibri"/>
        </w:rPr>
        <w:t xml:space="preserve">PPE should be removed in the correct order </w:t>
      </w:r>
      <w:r w:rsidR="00737400">
        <w:rPr>
          <w:rFonts w:ascii="Calibri" w:eastAsia="Calibri" w:hAnsi="Calibri" w:cs="Calibri"/>
        </w:rPr>
        <w:t>outside the house</w:t>
      </w:r>
      <w:r>
        <w:rPr>
          <w:rFonts w:ascii="Calibri" w:eastAsia="Calibri" w:hAnsi="Calibri" w:cs="Calibri"/>
        </w:rPr>
        <w:t xml:space="preserve"> </w:t>
      </w:r>
      <w:hyperlink r:id="rId12" w:history="1">
        <w:r w:rsidR="00737400" w:rsidRPr="00E921C0">
          <w:rPr>
            <w:rStyle w:val="Hyperlink"/>
          </w:rPr>
          <w:t>https://www.youtube.com/watch?v=5s0zQ5U19KE&amp;feature=youtu.be</w:t>
        </w:r>
      </w:hyperlink>
    </w:p>
    <w:p w:rsidR="00946D14" w:rsidRDefault="001F69BD" w:rsidP="00112913">
      <w:pPr>
        <w:rPr>
          <w:rFonts w:ascii="Calibri" w:eastAsia="Calibri" w:hAnsi="Calibri" w:cs="Calibri"/>
        </w:rPr>
      </w:pPr>
      <w:r w:rsidRPr="00A718D8">
        <w:rPr>
          <w:rFonts w:ascii="Calibri" w:eastAsia="Calibri" w:hAnsi="Calibri" w:cs="Calibri"/>
        </w:rPr>
        <w:t>All PPE should be disposed of as clinical waste</w:t>
      </w:r>
      <w:r>
        <w:rPr>
          <w:rFonts w:ascii="Calibri" w:eastAsia="Calibri" w:hAnsi="Calibri" w:cs="Calibri"/>
        </w:rPr>
        <w:t xml:space="preserve"> (orange waste bag)</w:t>
      </w:r>
    </w:p>
    <w:p w:rsidR="00946D14" w:rsidRDefault="00737400" w:rsidP="00A718D8">
      <w:pPr>
        <w:rPr>
          <w:rFonts w:ascii="Calibri" w:eastAsia="Calibri" w:hAnsi="Calibri" w:cs="Calibri"/>
        </w:rPr>
      </w:pPr>
      <w:r>
        <w:rPr>
          <w:rFonts w:ascii="Calibri" w:eastAsia="Calibri" w:hAnsi="Calibri" w:cs="Calibri"/>
        </w:rPr>
        <w:lastRenderedPageBreak/>
        <w:t>Clean equipment and hands outside house.</w:t>
      </w:r>
    </w:p>
    <w:p w:rsidR="00737400" w:rsidRDefault="00737400" w:rsidP="00A718D8">
      <w:pPr>
        <w:rPr>
          <w:rFonts w:ascii="Calibri" w:eastAsia="Calibri" w:hAnsi="Calibri" w:cs="Calibri"/>
        </w:rPr>
      </w:pPr>
    </w:p>
    <w:p w:rsidR="00737400" w:rsidRDefault="009E3182" w:rsidP="00A718D8">
      <w:pPr>
        <w:rPr>
          <w:rFonts w:ascii="Calibri" w:eastAsia="Calibri" w:hAnsi="Calibri" w:cs="Calibri"/>
          <w:color w:val="5B9AD5"/>
        </w:rPr>
      </w:pPr>
      <w:r w:rsidRPr="0006482F">
        <w:rPr>
          <w:rFonts w:ascii="Calibri" w:eastAsia="Calibri" w:hAnsi="Calibri" w:cs="Calibri"/>
          <w:b/>
          <w:bCs/>
        </w:rPr>
        <w:t>Care homes</w:t>
      </w:r>
      <w:r>
        <w:rPr>
          <w:rFonts w:ascii="Calibri" w:eastAsia="Calibri" w:hAnsi="Calibri" w:cs="Calibri"/>
        </w:rPr>
        <w:t xml:space="preserve"> – at present practices should attend to those who ill but HSCPs may develop plans for this.</w:t>
      </w:r>
    </w:p>
    <w:p w:rsidR="77B602DA" w:rsidRDefault="55574B49" w:rsidP="00A718D8">
      <w:pPr>
        <w:pStyle w:val="Heading1"/>
        <w:rPr>
          <w:rFonts w:eastAsia="Calibri"/>
        </w:rPr>
      </w:pPr>
      <w:r w:rsidRPr="55574B49">
        <w:rPr>
          <w:rFonts w:eastAsia="Calibri"/>
        </w:rPr>
        <w:t>Minimise footfall</w:t>
      </w:r>
    </w:p>
    <w:p w:rsidR="77B602DA" w:rsidRDefault="77B602DA" w:rsidP="77B602DA">
      <w:pPr>
        <w:rPr>
          <w:rFonts w:ascii="Calibri" w:eastAsia="Calibri" w:hAnsi="Calibri" w:cs="Calibri"/>
          <w:b/>
          <w:bCs/>
        </w:rPr>
      </w:pPr>
    </w:p>
    <w:p w:rsidR="330D880C" w:rsidRPr="00A718D8" w:rsidRDefault="330D880C" w:rsidP="330D880C">
      <w:pPr>
        <w:pStyle w:val="ListParagraph"/>
        <w:numPr>
          <w:ilvl w:val="1"/>
          <w:numId w:val="23"/>
        </w:numPr>
      </w:pPr>
      <w:r w:rsidRPr="00A718D8">
        <w:rPr>
          <w:rFonts w:ascii="Calibri" w:eastAsia="Calibri" w:hAnsi="Calibri" w:cs="Calibri"/>
        </w:rPr>
        <w:t>Remove online booking for all appointments other than telephone (assessment team) and Video Consultations</w:t>
      </w:r>
    </w:p>
    <w:p w:rsidR="77B602DA" w:rsidRPr="00A718D8" w:rsidRDefault="55574B49" w:rsidP="77B602DA">
      <w:pPr>
        <w:pStyle w:val="ListParagraph"/>
        <w:numPr>
          <w:ilvl w:val="1"/>
          <w:numId w:val="23"/>
        </w:numPr>
      </w:pPr>
      <w:r w:rsidRPr="00A718D8">
        <w:rPr>
          <w:rFonts w:ascii="Calibri" w:eastAsia="Calibri" w:hAnsi="Calibri" w:cs="Calibri"/>
        </w:rPr>
        <w:t>All routine appointments to be converted to either Video Consults or Telephone</w:t>
      </w:r>
    </w:p>
    <w:p w:rsidR="77B602DA" w:rsidRPr="00A718D8" w:rsidRDefault="55574B49" w:rsidP="77B602DA">
      <w:pPr>
        <w:pStyle w:val="ListParagraph"/>
        <w:numPr>
          <w:ilvl w:val="1"/>
          <w:numId w:val="23"/>
        </w:numPr>
      </w:pPr>
      <w:r w:rsidRPr="00A718D8">
        <w:rPr>
          <w:rFonts w:ascii="Calibri" w:eastAsia="Calibri" w:hAnsi="Calibri" w:cs="Calibri"/>
        </w:rPr>
        <w:t xml:space="preserve">First contact physio appointments to be converted to </w:t>
      </w:r>
      <w:r w:rsidR="00112913">
        <w:rPr>
          <w:rFonts w:ascii="Calibri" w:eastAsia="Calibri" w:hAnsi="Calibri" w:cs="Calibri"/>
        </w:rPr>
        <w:t xml:space="preserve">telephone or </w:t>
      </w:r>
      <w:r w:rsidRPr="00A718D8">
        <w:rPr>
          <w:rFonts w:ascii="Calibri" w:eastAsia="Calibri" w:hAnsi="Calibri" w:cs="Calibri"/>
        </w:rPr>
        <w:t>video consultations</w:t>
      </w:r>
    </w:p>
    <w:p w:rsidR="55574B49" w:rsidRPr="00A718D8" w:rsidRDefault="00D71EB9" w:rsidP="55574B49">
      <w:pPr>
        <w:pStyle w:val="ListParagraph"/>
        <w:numPr>
          <w:ilvl w:val="1"/>
          <w:numId w:val="23"/>
        </w:numPr>
      </w:pPr>
      <w:r w:rsidRPr="00D71EB9">
        <w:rPr>
          <w:rFonts w:ascii="Calibri" w:eastAsia="Calibri" w:hAnsi="Calibri" w:cs="Calibri"/>
          <w:i/>
          <w:iCs/>
          <w:sz w:val="20"/>
          <w:szCs w:val="20"/>
        </w:rPr>
        <w:t>If used in the practice</w:t>
      </w:r>
      <w:r>
        <w:rPr>
          <w:rFonts w:ascii="Calibri" w:eastAsia="Calibri" w:hAnsi="Calibri" w:cs="Calibri"/>
        </w:rPr>
        <w:t xml:space="preserve"> </w:t>
      </w:r>
      <w:r w:rsidR="55574B49" w:rsidRPr="00A718D8">
        <w:rPr>
          <w:rFonts w:ascii="Calibri" w:eastAsia="Calibri" w:hAnsi="Calibri" w:cs="Calibri"/>
        </w:rPr>
        <w:t>Promote the use of ONLINE CONSULTATIONS at every opportunity for problems that can wait &lt;2 days.</w:t>
      </w:r>
    </w:p>
    <w:p w:rsidR="007C01B4" w:rsidRPr="00D71EB9" w:rsidRDefault="55574B49" w:rsidP="00D71EB9">
      <w:pPr>
        <w:pStyle w:val="ListParagraph"/>
        <w:numPr>
          <w:ilvl w:val="1"/>
          <w:numId w:val="23"/>
        </w:numPr>
      </w:pPr>
      <w:r w:rsidRPr="00A718D8">
        <w:rPr>
          <w:rFonts w:ascii="Calibri" w:eastAsia="Calibri" w:hAnsi="Calibri" w:cs="Calibri"/>
        </w:rPr>
        <w:t>All sick notes / letters etc to be posted to patient.</w:t>
      </w:r>
      <w:r w:rsidR="00D71EB9">
        <w:rPr>
          <w:rFonts w:ascii="Calibri" w:eastAsia="Calibri" w:hAnsi="Calibri" w:cs="Calibri"/>
        </w:rPr>
        <w:t xml:space="preserve"> All prescriptions will be sent to the pharmacy.</w:t>
      </w:r>
      <w:r w:rsidRPr="00A718D8">
        <w:rPr>
          <w:rFonts w:ascii="Calibri" w:eastAsia="Calibri" w:hAnsi="Calibri" w:cs="Calibri"/>
        </w:rPr>
        <w:t xml:space="preserve"> Not to pick up from practice.</w:t>
      </w:r>
    </w:p>
    <w:p w:rsidR="007C01B4" w:rsidRDefault="007C01B4" w:rsidP="77B602DA">
      <w:pPr>
        <w:pStyle w:val="ListParagraph"/>
        <w:numPr>
          <w:ilvl w:val="1"/>
          <w:numId w:val="23"/>
        </w:numPr>
      </w:pPr>
      <w:r>
        <w:lastRenderedPageBreak/>
        <w:t>Pharmacies to limit visits to the practice and arrange set visiting time.</w:t>
      </w:r>
    </w:p>
    <w:p w:rsidR="00D71EB9" w:rsidRPr="007C01B4" w:rsidRDefault="00D71EB9" w:rsidP="77B602DA">
      <w:pPr>
        <w:pStyle w:val="ListParagraph"/>
        <w:numPr>
          <w:ilvl w:val="1"/>
          <w:numId w:val="23"/>
        </w:numPr>
      </w:pPr>
      <w:r>
        <w:t>The practice will ask what footfall arrangements pharmacies have</w:t>
      </w:r>
      <w:r w:rsidR="0006482F">
        <w:t>,</w:t>
      </w:r>
      <w:r>
        <w:t xml:space="preserve"> so patients can be advised of the likely arrangements when they attend to collect medication. </w:t>
      </w:r>
    </w:p>
    <w:p w:rsidR="77B602DA" w:rsidRPr="00A718D8" w:rsidRDefault="55574B49" w:rsidP="77B602DA">
      <w:pPr>
        <w:pStyle w:val="ListParagraph"/>
        <w:numPr>
          <w:ilvl w:val="1"/>
          <w:numId w:val="23"/>
        </w:numPr>
      </w:pPr>
      <w:r w:rsidRPr="00A718D8">
        <w:rPr>
          <w:rFonts w:ascii="Calibri" w:eastAsia="Calibri" w:hAnsi="Calibri" w:cs="Calibri"/>
        </w:rPr>
        <w:t>Mental Health Nurse appointments to be converted to telephone</w:t>
      </w:r>
    </w:p>
    <w:p w:rsidR="77B602DA" w:rsidRPr="00A718D8" w:rsidRDefault="55574B49" w:rsidP="77B602DA">
      <w:pPr>
        <w:pStyle w:val="ListParagraph"/>
        <w:numPr>
          <w:ilvl w:val="1"/>
          <w:numId w:val="23"/>
        </w:numPr>
      </w:pPr>
      <w:r w:rsidRPr="00A718D8">
        <w:rPr>
          <w:rFonts w:ascii="Calibri" w:eastAsia="Calibri" w:hAnsi="Calibri" w:cs="Calibri"/>
        </w:rPr>
        <w:t>All non-urgent work to postponed until further notice</w:t>
      </w:r>
    </w:p>
    <w:p w:rsidR="77B602DA" w:rsidRPr="00A718D8" w:rsidRDefault="55574B49" w:rsidP="77B602DA">
      <w:pPr>
        <w:pStyle w:val="ListParagraph"/>
        <w:numPr>
          <w:ilvl w:val="2"/>
          <w:numId w:val="23"/>
        </w:numPr>
      </w:pPr>
      <w:r w:rsidRPr="00A718D8">
        <w:rPr>
          <w:rFonts w:ascii="Calibri" w:eastAsia="Calibri" w:hAnsi="Calibri" w:cs="Calibri"/>
        </w:rPr>
        <w:t>Travel</w:t>
      </w:r>
    </w:p>
    <w:p w:rsidR="77B602DA" w:rsidRPr="00A718D8" w:rsidRDefault="77B602DA" w:rsidP="00D71EB9">
      <w:pPr>
        <w:pStyle w:val="ListParagraph"/>
        <w:numPr>
          <w:ilvl w:val="2"/>
          <w:numId w:val="23"/>
        </w:numPr>
      </w:pPr>
      <w:r w:rsidRPr="00A718D8">
        <w:rPr>
          <w:rFonts w:ascii="Calibri" w:eastAsia="Calibri" w:hAnsi="Calibri" w:cs="Calibri"/>
        </w:rPr>
        <w:t>Minor Surgery</w:t>
      </w:r>
    </w:p>
    <w:p w:rsidR="77B602DA" w:rsidRPr="00A718D8" w:rsidRDefault="55574B49" w:rsidP="77B602DA">
      <w:pPr>
        <w:pStyle w:val="ListParagraph"/>
        <w:numPr>
          <w:ilvl w:val="2"/>
          <w:numId w:val="23"/>
        </w:numPr>
      </w:pPr>
      <w:r w:rsidRPr="00A718D8">
        <w:rPr>
          <w:rFonts w:ascii="Calibri" w:eastAsia="Calibri" w:hAnsi="Calibri" w:cs="Calibri"/>
        </w:rPr>
        <w:t>Social Prescribing</w:t>
      </w:r>
    </w:p>
    <w:p w:rsidR="77B602DA" w:rsidRPr="00A718D8" w:rsidRDefault="00D71EB9" w:rsidP="00D71EB9">
      <w:pPr>
        <w:pStyle w:val="ListParagraph"/>
        <w:numPr>
          <w:ilvl w:val="2"/>
          <w:numId w:val="23"/>
        </w:numPr>
      </w:pPr>
      <w:r>
        <w:rPr>
          <w:rFonts w:ascii="Calibri" w:eastAsia="Calibri" w:hAnsi="Calibri" w:cs="Calibri"/>
        </w:rPr>
        <w:t>Chronic disease monitoring</w:t>
      </w:r>
    </w:p>
    <w:p w:rsidR="77B602DA" w:rsidRPr="00A718D8" w:rsidRDefault="55574B49" w:rsidP="77B602DA">
      <w:pPr>
        <w:pStyle w:val="ListParagraph"/>
        <w:numPr>
          <w:ilvl w:val="2"/>
          <w:numId w:val="23"/>
        </w:numPr>
      </w:pPr>
      <w:r w:rsidRPr="00A718D8">
        <w:rPr>
          <w:rFonts w:ascii="Calibri" w:eastAsia="Calibri" w:hAnsi="Calibri" w:cs="Calibri"/>
        </w:rPr>
        <w:t>Any other work identified by the senior management team</w:t>
      </w:r>
    </w:p>
    <w:p w:rsidR="77B602DA" w:rsidRPr="00A718D8" w:rsidRDefault="55574B49" w:rsidP="77B602DA">
      <w:pPr>
        <w:pStyle w:val="ListParagraph"/>
        <w:numPr>
          <w:ilvl w:val="1"/>
          <w:numId w:val="23"/>
        </w:numPr>
      </w:pPr>
      <w:r w:rsidRPr="00A718D8">
        <w:rPr>
          <w:rFonts w:ascii="Calibri" w:eastAsia="Calibri" w:hAnsi="Calibri" w:cs="Calibri"/>
        </w:rPr>
        <w:t>Other Providers in our building</w:t>
      </w:r>
      <w:r w:rsidR="00D71EB9">
        <w:rPr>
          <w:rFonts w:ascii="Calibri" w:eastAsia="Calibri" w:hAnsi="Calibri" w:cs="Calibri"/>
        </w:rPr>
        <w:t xml:space="preserve"> </w:t>
      </w:r>
      <w:r w:rsidR="00D71EB9" w:rsidRPr="00D71EB9">
        <w:rPr>
          <w:rFonts w:ascii="Calibri" w:eastAsia="Calibri" w:hAnsi="Calibri" w:cs="Calibri"/>
          <w:i/>
          <w:iCs/>
        </w:rPr>
        <w:t>(add /delete as appropriate)</w:t>
      </w:r>
    </w:p>
    <w:p w:rsidR="77B602DA" w:rsidRPr="00A718D8" w:rsidRDefault="77B602DA" w:rsidP="77B602DA">
      <w:pPr>
        <w:pStyle w:val="ListParagraph"/>
        <w:numPr>
          <w:ilvl w:val="2"/>
          <w:numId w:val="23"/>
        </w:numPr>
      </w:pPr>
      <w:r w:rsidRPr="00A718D8">
        <w:rPr>
          <w:rFonts w:ascii="Calibri" w:eastAsia="Calibri" w:hAnsi="Calibri" w:cs="Calibri"/>
        </w:rPr>
        <w:t xml:space="preserve">Midwifes to continue clinics but patients will be telephoned prior to arrival. If face to </w:t>
      </w:r>
      <w:r w:rsidR="00F3057A" w:rsidRPr="00A718D8">
        <w:rPr>
          <w:rFonts w:ascii="Calibri" w:eastAsia="Calibri" w:hAnsi="Calibri" w:cs="Calibri"/>
        </w:rPr>
        <w:t>face</w:t>
      </w:r>
      <w:r w:rsidR="002C4AA0">
        <w:rPr>
          <w:rFonts w:ascii="Calibri" w:eastAsia="Calibri" w:hAnsi="Calibri" w:cs="Calibri"/>
        </w:rPr>
        <w:t xml:space="preserve"> </w:t>
      </w:r>
      <w:r w:rsidR="002C4AA0" w:rsidRPr="002C4AA0">
        <w:rPr>
          <w:rFonts w:ascii="Calibri" w:eastAsia="Calibri" w:hAnsi="Calibri" w:cs="Calibri"/>
          <w:color w:val="7030A0"/>
        </w:rPr>
        <w:t xml:space="preserve">necessary </w:t>
      </w:r>
      <w:r w:rsidR="00F3057A" w:rsidRPr="002C4AA0">
        <w:rPr>
          <w:rFonts w:ascii="Calibri" w:eastAsia="Calibri" w:hAnsi="Calibri" w:cs="Calibri"/>
          <w:color w:val="7030A0"/>
        </w:rPr>
        <w:t>,</w:t>
      </w:r>
      <w:r w:rsidRPr="002C4AA0">
        <w:rPr>
          <w:rFonts w:ascii="Calibri" w:eastAsia="Calibri" w:hAnsi="Calibri" w:cs="Calibri"/>
          <w:color w:val="7030A0"/>
        </w:rPr>
        <w:t xml:space="preserve"> then operate from </w:t>
      </w:r>
      <w:r w:rsidR="002C4AA0">
        <w:rPr>
          <w:rFonts w:ascii="Calibri" w:eastAsia="Calibri" w:hAnsi="Calibri" w:cs="Calibri"/>
          <w:color w:val="7030A0"/>
        </w:rPr>
        <w:t>a RED</w:t>
      </w:r>
      <w:r w:rsidRPr="002C4AA0">
        <w:rPr>
          <w:rFonts w:ascii="Calibri" w:eastAsia="Calibri" w:hAnsi="Calibri" w:cs="Calibri"/>
          <w:color w:val="7030A0"/>
        </w:rPr>
        <w:t xml:space="preserve"> zone</w:t>
      </w:r>
    </w:p>
    <w:p w:rsidR="77B602DA" w:rsidRPr="00A718D8" w:rsidRDefault="55574B49" w:rsidP="00D71EB9">
      <w:pPr>
        <w:pStyle w:val="ListParagraph"/>
        <w:numPr>
          <w:ilvl w:val="2"/>
          <w:numId w:val="23"/>
        </w:numPr>
      </w:pPr>
      <w:r w:rsidRPr="00A718D8">
        <w:rPr>
          <w:rFonts w:ascii="Calibri" w:eastAsia="Calibri" w:hAnsi="Calibri" w:cs="Calibri"/>
        </w:rPr>
        <w:lastRenderedPageBreak/>
        <w:t>Counselling service to be given access to webcams / telephones and convert consultations to non-patient facing</w:t>
      </w:r>
    </w:p>
    <w:p w:rsidR="77B602DA" w:rsidRPr="00A718D8" w:rsidRDefault="55574B49" w:rsidP="00D71EB9">
      <w:pPr>
        <w:pStyle w:val="ListParagraph"/>
        <w:numPr>
          <w:ilvl w:val="2"/>
          <w:numId w:val="23"/>
        </w:numPr>
      </w:pPr>
      <w:r w:rsidRPr="00A718D8">
        <w:rPr>
          <w:rFonts w:ascii="Calibri" w:eastAsia="Calibri" w:hAnsi="Calibri" w:cs="Calibri"/>
        </w:rPr>
        <w:t>All other non-urgent provision to be postponed until further notice</w:t>
      </w:r>
    </w:p>
    <w:p w:rsidR="77B602DA" w:rsidRPr="00A718D8" w:rsidRDefault="55574B49" w:rsidP="77B602DA">
      <w:pPr>
        <w:pStyle w:val="ListParagraph"/>
        <w:numPr>
          <w:ilvl w:val="2"/>
          <w:numId w:val="23"/>
        </w:numPr>
      </w:pPr>
      <w:r w:rsidRPr="00A718D8">
        <w:rPr>
          <w:rFonts w:ascii="Calibri" w:eastAsia="Calibri" w:hAnsi="Calibri" w:cs="Calibri"/>
        </w:rPr>
        <w:t xml:space="preserve">Baby Immunisations will continue in </w:t>
      </w:r>
      <w:r w:rsidR="002C4AA0">
        <w:rPr>
          <w:rFonts w:ascii="Calibri" w:eastAsia="Calibri" w:hAnsi="Calibri" w:cs="Calibri"/>
          <w:color w:val="7030A0"/>
        </w:rPr>
        <w:t>a RED zone</w:t>
      </w:r>
    </w:p>
    <w:p w:rsidR="77B602DA" w:rsidRPr="002C4AA0" w:rsidRDefault="002C4AA0" w:rsidP="77B602DA">
      <w:pPr>
        <w:pStyle w:val="ListParagraph"/>
        <w:numPr>
          <w:ilvl w:val="2"/>
          <w:numId w:val="23"/>
        </w:numPr>
        <w:rPr>
          <w:color w:val="7030A0"/>
        </w:rPr>
      </w:pPr>
      <w:r w:rsidRPr="002C4AA0">
        <w:rPr>
          <w:rFonts w:ascii="Calibri" w:eastAsia="Calibri" w:hAnsi="Calibri" w:cs="Calibri"/>
          <w:color w:val="7030A0"/>
        </w:rPr>
        <w:t xml:space="preserve">Combine </w:t>
      </w:r>
      <w:r w:rsidR="004A0B80" w:rsidRPr="002C4AA0">
        <w:rPr>
          <w:rFonts w:ascii="Calibri" w:eastAsia="Calibri" w:hAnsi="Calibri" w:cs="Calibri"/>
          <w:color w:val="7030A0"/>
        </w:rPr>
        <w:t>6-week</w:t>
      </w:r>
      <w:r w:rsidR="00737400" w:rsidRPr="002C4AA0">
        <w:rPr>
          <w:rFonts w:ascii="Calibri" w:eastAsia="Calibri" w:hAnsi="Calibri" w:cs="Calibri"/>
          <w:color w:val="7030A0"/>
        </w:rPr>
        <w:t xml:space="preserve"> baby</w:t>
      </w:r>
      <w:r w:rsidR="55574B49" w:rsidRPr="002C4AA0">
        <w:rPr>
          <w:rFonts w:ascii="Calibri" w:eastAsia="Calibri" w:hAnsi="Calibri" w:cs="Calibri"/>
          <w:color w:val="7030A0"/>
        </w:rPr>
        <w:t xml:space="preserve"> checks</w:t>
      </w:r>
      <w:r w:rsidRPr="002C4AA0">
        <w:rPr>
          <w:rFonts w:ascii="Calibri" w:eastAsia="Calibri" w:hAnsi="Calibri" w:cs="Calibri"/>
          <w:color w:val="7030A0"/>
        </w:rPr>
        <w:t xml:space="preserve"> with first immunisations where possible – R</w:t>
      </w:r>
      <w:r>
        <w:rPr>
          <w:rFonts w:ascii="Calibri" w:eastAsia="Calibri" w:hAnsi="Calibri" w:cs="Calibri"/>
          <w:color w:val="7030A0"/>
        </w:rPr>
        <w:t xml:space="preserve">ED </w:t>
      </w:r>
      <w:r w:rsidRPr="002C4AA0">
        <w:rPr>
          <w:rFonts w:ascii="Calibri" w:eastAsia="Calibri" w:hAnsi="Calibri" w:cs="Calibri"/>
          <w:color w:val="7030A0"/>
        </w:rPr>
        <w:t>zone</w:t>
      </w:r>
    </w:p>
    <w:p w:rsidR="77B602DA" w:rsidRPr="00A718D8" w:rsidRDefault="55574B49" w:rsidP="004A0B80">
      <w:pPr>
        <w:pStyle w:val="ListParagraph"/>
        <w:numPr>
          <w:ilvl w:val="2"/>
          <w:numId w:val="23"/>
        </w:numPr>
      </w:pPr>
      <w:r w:rsidRPr="00A718D8">
        <w:rPr>
          <w:rFonts w:ascii="Calibri" w:eastAsia="Calibri" w:hAnsi="Calibri" w:cs="Calibri"/>
        </w:rPr>
        <w:t>All children and parents will be screened for viral symptoms and asked to rebook for a telephone call if appropriate</w:t>
      </w:r>
    </w:p>
    <w:p w:rsidR="77B602DA" w:rsidRPr="00A718D8" w:rsidRDefault="55574B49" w:rsidP="77B602DA">
      <w:pPr>
        <w:pStyle w:val="ListParagraph"/>
        <w:numPr>
          <w:ilvl w:val="2"/>
          <w:numId w:val="23"/>
        </w:numPr>
      </w:pPr>
      <w:r w:rsidRPr="00A718D8">
        <w:rPr>
          <w:rFonts w:ascii="Calibri" w:eastAsia="Calibri" w:hAnsi="Calibri" w:cs="Calibri"/>
        </w:rPr>
        <w:t xml:space="preserve">All </w:t>
      </w:r>
      <w:r w:rsidR="004A0B80">
        <w:rPr>
          <w:rFonts w:ascii="Calibri" w:eastAsia="Calibri" w:hAnsi="Calibri" w:cs="Calibri"/>
        </w:rPr>
        <w:t>essential</w:t>
      </w:r>
      <w:r w:rsidRPr="00A718D8">
        <w:rPr>
          <w:rFonts w:ascii="Calibri" w:eastAsia="Calibri" w:hAnsi="Calibri" w:cs="Calibri"/>
        </w:rPr>
        <w:t xml:space="preserve"> nurse</w:t>
      </w:r>
      <w:r w:rsidR="004A0B80">
        <w:rPr>
          <w:rFonts w:ascii="Calibri" w:eastAsia="Calibri" w:hAnsi="Calibri" w:cs="Calibri"/>
        </w:rPr>
        <w:t xml:space="preserve"> / phlebotomy</w:t>
      </w:r>
      <w:r w:rsidRPr="00A718D8">
        <w:rPr>
          <w:rFonts w:ascii="Calibri" w:eastAsia="Calibri" w:hAnsi="Calibri" w:cs="Calibri"/>
        </w:rPr>
        <w:t xml:space="preserve"> appointments will be subject to telephone triage by one of</w:t>
      </w:r>
      <w:r w:rsidR="00737400">
        <w:rPr>
          <w:rFonts w:ascii="Calibri" w:eastAsia="Calibri" w:hAnsi="Calibri" w:cs="Calibri"/>
        </w:rPr>
        <w:t xml:space="preserve"> the</w:t>
      </w:r>
      <w:r w:rsidRPr="00A718D8">
        <w:rPr>
          <w:rFonts w:ascii="Calibri" w:eastAsia="Calibri" w:hAnsi="Calibri" w:cs="Calibri"/>
        </w:rPr>
        <w:t xml:space="preserve"> nurses and seen in </w:t>
      </w:r>
      <w:r w:rsidR="004A0B80">
        <w:rPr>
          <w:rFonts w:ascii="Calibri" w:eastAsia="Calibri" w:hAnsi="Calibri" w:cs="Calibri"/>
        </w:rPr>
        <w:t xml:space="preserve">either RED Zone </w:t>
      </w:r>
    </w:p>
    <w:p w:rsidR="55574B49" w:rsidRPr="002C4AA0" w:rsidRDefault="00954C31" w:rsidP="00A43E48">
      <w:pPr>
        <w:pStyle w:val="ListParagraph"/>
        <w:numPr>
          <w:ilvl w:val="1"/>
          <w:numId w:val="23"/>
        </w:numPr>
      </w:pPr>
      <w:r>
        <w:rPr>
          <w:rFonts w:ascii="Calibri" w:eastAsia="Calibri" w:hAnsi="Calibri" w:cs="Calibri"/>
        </w:rPr>
        <w:t>Consider p</w:t>
      </w:r>
      <w:r w:rsidR="55574B49" w:rsidRPr="00A718D8">
        <w:rPr>
          <w:rFonts w:ascii="Calibri" w:eastAsia="Calibri" w:hAnsi="Calibri" w:cs="Calibri"/>
        </w:rPr>
        <w:t>rocure</w:t>
      </w:r>
      <w:r>
        <w:rPr>
          <w:rFonts w:ascii="Calibri" w:eastAsia="Calibri" w:hAnsi="Calibri" w:cs="Calibri"/>
        </w:rPr>
        <w:t>ment of</w:t>
      </w:r>
      <w:r w:rsidR="55574B49" w:rsidRPr="00A718D8">
        <w:rPr>
          <w:rFonts w:ascii="Calibri" w:eastAsia="Calibri" w:hAnsi="Calibri" w:cs="Calibri"/>
        </w:rPr>
        <w:t xml:space="preserve"> remote working solutions</w:t>
      </w:r>
      <w:r>
        <w:rPr>
          <w:rFonts w:ascii="Calibri" w:eastAsia="Calibri" w:hAnsi="Calibri" w:cs="Calibri"/>
        </w:rPr>
        <w:t xml:space="preserve"> via </w:t>
      </w:r>
      <w:r w:rsidRPr="00954C31">
        <w:rPr>
          <w:rFonts w:ascii="Calibri" w:eastAsia="Calibri" w:hAnsi="Calibri" w:cs="Calibri"/>
          <w:i/>
          <w:iCs/>
        </w:rPr>
        <w:t>secure global desktop</w:t>
      </w:r>
    </w:p>
    <w:p w:rsidR="002C4AA0" w:rsidRPr="002C4AA0" w:rsidRDefault="002C4AA0" w:rsidP="00A43E48">
      <w:pPr>
        <w:pStyle w:val="ListParagraph"/>
        <w:numPr>
          <w:ilvl w:val="1"/>
          <w:numId w:val="23"/>
        </w:numPr>
      </w:pPr>
      <w:r>
        <w:rPr>
          <w:rFonts w:ascii="Calibri" w:eastAsia="Calibri" w:hAnsi="Calibri" w:cs="Calibri"/>
          <w:color w:val="7030A0"/>
        </w:rPr>
        <w:t xml:space="preserve">Consider converting injectable medication (by nurse) to oral. </w:t>
      </w:r>
    </w:p>
    <w:p w:rsidR="002C4AA0" w:rsidRPr="00A718D8" w:rsidRDefault="002C4AA0" w:rsidP="00A43E48">
      <w:pPr>
        <w:pStyle w:val="ListParagraph"/>
        <w:numPr>
          <w:ilvl w:val="1"/>
          <w:numId w:val="23"/>
        </w:numPr>
      </w:pPr>
      <w:r>
        <w:rPr>
          <w:rFonts w:ascii="Calibri" w:eastAsia="Calibri" w:hAnsi="Calibri" w:cs="Calibri"/>
          <w:color w:val="7030A0"/>
        </w:rPr>
        <w:t>Consider switching people who require frequent INR checks from warfarin to apixaban (where appropriate)</w:t>
      </w:r>
    </w:p>
    <w:p w:rsidR="77B602DA" w:rsidRDefault="55574B49" w:rsidP="00A718D8">
      <w:pPr>
        <w:pStyle w:val="Heading1"/>
        <w:rPr>
          <w:rFonts w:eastAsia="Calibri"/>
        </w:rPr>
      </w:pPr>
      <w:r w:rsidRPr="00A718D8">
        <w:rPr>
          <w:rFonts w:eastAsia="Calibri"/>
        </w:rPr>
        <w:lastRenderedPageBreak/>
        <w:t xml:space="preserve">Protect </w:t>
      </w:r>
      <w:r w:rsidR="00720F0C">
        <w:rPr>
          <w:rFonts w:eastAsia="Calibri"/>
        </w:rPr>
        <w:t>our people</w:t>
      </w:r>
    </w:p>
    <w:p w:rsidR="00DC66FE" w:rsidRDefault="00DC66FE" w:rsidP="00A718D8">
      <w:r>
        <w:t xml:space="preserve">Hand hygiene is the single most important and effective way for </w:t>
      </w:r>
      <w:r w:rsidR="00720F0C">
        <w:t xml:space="preserve">team members </w:t>
      </w:r>
      <w:r>
        <w:t>to protect themselves and others.</w:t>
      </w:r>
    </w:p>
    <w:p w:rsidR="00DC66FE" w:rsidRDefault="00DC66FE" w:rsidP="00A718D8">
      <w:r>
        <w:t>Hands should be washed with soap and water of decontaminated with alcohol based hand rub:</w:t>
      </w:r>
    </w:p>
    <w:p w:rsidR="00DC66FE" w:rsidRDefault="00DC66FE" w:rsidP="001310BA">
      <w:pPr>
        <w:pStyle w:val="ListParagraph"/>
        <w:numPr>
          <w:ilvl w:val="0"/>
          <w:numId w:val="35"/>
        </w:numPr>
      </w:pPr>
      <w:r>
        <w:t>Before direct patient contact</w:t>
      </w:r>
    </w:p>
    <w:p w:rsidR="00DC66FE" w:rsidRDefault="00DC66FE" w:rsidP="001310BA">
      <w:pPr>
        <w:pStyle w:val="ListParagraph"/>
        <w:numPr>
          <w:ilvl w:val="0"/>
          <w:numId w:val="35"/>
        </w:numPr>
      </w:pPr>
      <w:r>
        <w:t>After direct patient contact</w:t>
      </w:r>
    </w:p>
    <w:p w:rsidR="00DC66FE" w:rsidRDefault="00DC66FE" w:rsidP="001310BA">
      <w:pPr>
        <w:pStyle w:val="ListParagraph"/>
        <w:numPr>
          <w:ilvl w:val="0"/>
          <w:numId w:val="35"/>
        </w:numPr>
      </w:pPr>
      <w:r>
        <w:t>Before invasive procedures</w:t>
      </w:r>
    </w:p>
    <w:p w:rsidR="00DC66FE" w:rsidRDefault="00DC66FE" w:rsidP="001310BA">
      <w:pPr>
        <w:pStyle w:val="ListParagraph"/>
        <w:numPr>
          <w:ilvl w:val="0"/>
          <w:numId w:val="35"/>
        </w:numPr>
      </w:pPr>
      <w:r>
        <w:t>Immediately on removal of PPE</w:t>
      </w:r>
    </w:p>
    <w:p w:rsidR="00DC66FE" w:rsidRDefault="00DC66FE" w:rsidP="001310BA">
      <w:pPr>
        <w:pStyle w:val="ListParagraph"/>
        <w:numPr>
          <w:ilvl w:val="0"/>
          <w:numId w:val="35"/>
        </w:numPr>
      </w:pPr>
      <w:r>
        <w:t>After contact with the immediate patient care environment before moving to other tasks or locations within the practice</w:t>
      </w:r>
    </w:p>
    <w:p w:rsidR="00DC66FE" w:rsidRDefault="00DC66FE" w:rsidP="001310BA">
      <w:pPr>
        <w:pStyle w:val="ListParagraph"/>
        <w:numPr>
          <w:ilvl w:val="0"/>
          <w:numId w:val="35"/>
        </w:numPr>
      </w:pPr>
      <w:r>
        <w:t>Before eating and drinking</w:t>
      </w:r>
    </w:p>
    <w:p w:rsidR="00DC66FE" w:rsidRDefault="00DC66FE" w:rsidP="001310BA">
      <w:pPr>
        <w:pStyle w:val="ListParagraph"/>
        <w:numPr>
          <w:ilvl w:val="0"/>
          <w:numId w:val="35"/>
        </w:numPr>
      </w:pPr>
      <w:r>
        <w:t>After coughing, sneezing, nose blowing</w:t>
      </w:r>
    </w:p>
    <w:p w:rsidR="00DC66FE" w:rsidRDefault="00DC66FE" w:rsidP="00DC66FE">
      <w:r>
        <w:t>Encourage use of/provide access to individual hand cream/lotion – preferably non perfumed. Increased staff hand hygiene may cause increased drying of hands. Shared products are not advised.</w:t>
      </w:r>
    </w:p>
    <w:p w:rsidR="00DC66FE" w:rsidRPr="00A718D8" w:rsidRDefault="00DC66FE" w:rsidP="00DC66FE">
      <w:r>
        <w:t>Good technique (wet hands before application of soap, rinse off all soap, pat rather than rub dry, ensure skin is fully dried and not left damp) – will help minimise skin damage</w:t>
      </w:r>
    </w:p>
    <w:p w:rsidR="77B602DA" w:rsidRPr="00A718D8" w:rsidRDefault="55574B49" w:rsidP="55574B49">
      <w:pPr>
        <w:rPr>
          <w:rFonts w:ascii="Calibri" w:eastAsia="Calibri" w:hAnsi="Calibri" w:cs="Calibri"/>
        </w:rPr>
      </w:pPr>
      <w:r w:rsidRPr="00A718D8">
        <w:rPr>
          <w:rFonts w:ascii="Calibri" w:eastAsia="Calibri" w:hAnsi="Calibri" w:cs="Calibri"/>
        </w:rPr>
        <w:lastRenderedPageBreak/>
        <w:t xml:space="preserve">Some principles to manage the protection of </w:t>
      </w:r>
      <w:r w:rsidR="00720F0C">
        <w:rPr>
          <w:rFonts w:ascii="Calibri" w:eastAsia="Calibri" w:hAnsi="Calibri" w:cs="Calibri"/>
        </w:rPr>
        <w:t>colleagues</w:t>
      </w:r>
      <w:r w:rsidRPr="00A718D8">
        <w:rPr>
          <w:rFonts w:ascii="Calibri" w:eastAsia="Calibri" w:hAnsi="Calibri" w:cs="Calibri"/>
        </w:rPr>
        <w:t xml:space="preserve"> within the practice.</w:t>
      </w:r>
    </w:p>
    <w:p w:rsidR="77B602DA" w:rsidRPr="00A718D8" w:rsidRDefault="55574B49" w:rsidP="77B602DA">
      <w:pPr>
        <w:pStyle w:val="ListParagraph"/>
        <w:numPr>
          <w:ilvl w:val="0"/>
          <w:numId w:val="17"/>
        </w:numPr>
      </w:pPr>
      <w:r w:rsidRPr="00A718D8">
        <w:rPr>
          <w:rFonts w:ascii="Calibri" w:eastAsia="Calibri" w:hAnsi="Calibri" w:cs="Calibri"/>
        </w:rPr>
        <w:t xml:space="preserve">The management of </w:t>
      </w:r>
      <w:r w:rsidR="00720F0C">
        <w:rPr>
          <w:rFonts w:ascii="Calibri" w:eastAsia="Calibri" w:hAnsi="Calibri" w:cs="Calibri"/>
        </w:rPr>
        <w:t>team</w:t>
      </w:r>
      <w:r w:rsidRPr="00A718D8">
        <w:rPr>
          <w:rFonts w:ascii="Calibri" w:eastAsia="Calibri" w:hAnsi="Calibri" w:cs="Calibri"/>
        </w:rPr>
        <w:t xml:space="preserve"> sickness</w:t>
      </w:r>
    </w:p>
    <w:p w:rsidR="77B602DA" w:rsidRPr="00A718D8" w:rsidRDefault="55574B49" w:rsidP="77B602DA">
      <w:pPr>
        <w:pStyle w:val="ListParagraph"/>
        <w:numPr>
          <w:ilvl w:val="1"/>
          <w:numId w:val="17"/>
        </w:numPr>
      </w:pPr>
      <w:r w:rsidRPr="00A718D8">
        <w:rPr>
          <w:rFonts w:ascii="Calibri" w:eastAsia="Calibri" w:hAnsi="Calibri" w:cs="Calibri"/>
        </w:rPr>
        <w:t xml:space="preserve">If any </w:t>
      </w:r>
      <w:r w:rsidR="00720F0C">
        <w:rPr>
          <w:rFonts w:ascii="Calibri" w:eastAsia="Calibri" w:hAnsi="Calibri" w:cs="Calibri"/>
        </w:rPr>
        <w:t>team</w:t>
      </w:r>
      <w:r w:rsidRPr="00A718D8">
        <w:rPr>
          <w:rFonts w:ascii="Calibri" w:eastAsia="Calibri" w:hAnsi="Calibri" w:cs="Calibri"/>
        </w:rPr>
        <w:t xml:space="preserve"> member complains of viral symptoms, they are to let their line manager know and then leave the premises. Contact their line manager by phone to arrange decontamination procedures.</w:t>
      </w:r>
    </w:p>
    <w:p w:rsidR="77B602DA" w:rsidRPr="00A718D8" w:rsidRDefault="55574B49" w:rsidP="77B602DA">
      <w:pPr>
        <w:pStyle w:val="ListParagraph"/>
        <w:numPr>
          <w:ilvl w:val="1"/>
          <w:numId w:val="17"/>
        </w:numPr>
      </w:pPr>
      <w:r w:rsidRPr="00A718D8">
        <w:rPr>
          <w:rFonts w:ascii="Calibri" w:eastAsia="Calibri" w:hAnsi="Calibri" w:cs="Calibri"/>
        </w:rPr>
        <w:t xml:space="preserve">Under no circumstances are </w:t>
      </w:r>
      <w:r w:rsidR="00720F0C">
        <w:rPr>
          <w:rFonts w:ascii="Calibri" w:eastAsia="Calibri" w:hAnsi="Calibri" w:cs="Calibri"/>
        </w:rPr>
        <w:t>team members</w:t>
      </w:r>
      <w:r w:rsidRPr="00A718D8">
        <w:rPr>
          <w:rFonts w:ascii="Calibri" w:eastAsia="Calibri" w:hAnsi="Calibri" w:cs="Calibri"/>
        </w:rPr>
        <w:t xml:space="preserve"> to be examined (temperature etc.)</w:t>
      </w:r>
    </w:p>
    <w:p w:rsidR="77B602DA" w:rsidRPr="00A718D8" w:rsidRDefault="55574B49" w:rsidP="77B602DA">
      <w:pPr>
        <w:pStyle w:val="ListParagraph"/>
        <w:numPr>
          <w:ilvl w:val="1"/>
          <w:numId w:val="17"/>
        </w:numPr>
      </w:pPr>
      <w:r w:rsidRPr="00A718D8">
        <w:rPr>
          <w:rFonts w:ascii="Calibri" w:eastAsia="Calibri" w:hAnsi="Calibri" w:cs="Calibri"/>
        </w:rPr>
        <w:t>If feeling too unwell to leave the premises they must go immediately to one of the vacant consulting rooms in the RED area until further notice</w:t>
      </w:r>
    </w:p>
    <w:p w:rsidR="77B602DA" w:rsidRPr="00A718D8" w:rsidRDefault="00720F0C" w:rsidP="77B602DA">
      <w:pPr>
        <w:pStyle w:val="ListParagraph"/>
        <w:numPr>
          <w:ilvl w:val="1"/>
          <w:numId w:val="17"/>
        </w:numPr>
      </w:pPr>
      <w:r>
        <w:rPr>
          <w:rFonts w:ascii="Calibri" w:eastAsia="Calibri" w:hAnsi="Calibri" w:cs="Calibri"/>
        </w:rPr>
        <w:t>Resource</w:t>
      </w:r>
      <w:r w:rsidR="77B602DA" w:rsidRPr="00A718D8">
        <w:rPr>
          <w:rFonts w:ascii="Calibri" w:eastAsia="Calibri" w:hAnsi="Calibri" w:cs="Calibri"/>
        </w:rPr>
        <w:t xml:space="preserve"> levels will be monitored by the most senior manager and our BCP will be enacted</w:t>
      </w:r>
    </w:p>
    <w:p w:rsidR="77B602DA" w:rsidRPr="00A718D8" w:rsidRDefault="55574B49" w:rsidP="77B602DA">
      <w:pPr>
        <w:pStyle w:val="ListParagraph"/>
        <w:numPr>
          <w:ilvl w:val="0"/>
          <w:numId w:val="17"/>
        </w:numPr>
      </w:pPr>
      <w:r w:rsidRPr="00A718D8">
        <w:rPr>
          <w:rFonts w:ascii="Calibri" w:eastAsia="Calibri" w:hAnsi="Calibri" w:cs="Calibri"/>
        </w:rPr>
        <w:t>Have clear and rehearsed policy for possible exposure with drills</w:t>
      </w:r>
    </w:p>
    <w:p w:rsidR="77B602DA" w:rsidRPr="00A718D8" w:rsidRDefault="55574B49" w:rsidP="77B602DA">
      <w:pPr>
        <w:pStyle w:val="ListParagraph"/>
        <w:numPr>
          <w:ilvl w:val="1"/>
          <w:numId w:val="17"/>
        </w:numPr>
      </w:pPr>
      <w:r w:rsidRPr="00A718D8">
        <w:rPr>
          <w:rFonts w:ascii="Calibri" w:eastAsia="Calibri" w:hAnsi="Calibri" w:cs="Calibri"/>
        </w:rPr>
        <w:t>A patient contact later diagnosed with COVID-19</w:t>
      </w:r>
    </w:p>
    <w:p w:rsidR="77B602DA" w:rsidRPr="00A718D8" w:rsidRDefault="55574B49" w:rsidP="77B602DA">
      <w:pPr>
        <w:pStyle w:val="ListParagraph"/>
        <w:numPr>
          <w:ilvl w:val="1"/>
          <w:numId w:val="17"/>
        </w:numPr>
      </w:pPr>
      <w:r w:rsidRPr="00A718D8">
        <w:rPr>
          <w:rFonts w:ascii="Calibri" w:eastAsia="Calibri" w:hAnsi="Calibri" w:cs="Calibri"/>
        </w:rPr>
        <w:t xml:space="preserve">A </w:t>
      </w:r>
      <w:r w:rsidR="00720F0C">
        <w:rPr>
          <w:rFonts w:ascii="Calibri" w:eastAsia="Calibri" w:hAnsi="Calibri" w:cs="Calibri"/>
        </w:rPr>
        <w:t>team</w:t>
      </w:r>
      <w:r w:rsidRPr="00A718D8">
        <w:rPr>
          <w:rFonts w:ascii="Calibri" w:eastAsia="Calibri" w:hAnsi="Calibri" w:cs="Calibri"/>
        </w:rPr>
        <w:t xml:space="preserve"> member testing positive for COVID-19</w:t>
      </w:r>
    </w:p>
    <w:p w:rsidR="77B602DA" w:rsidRPr="00A718D8" w:rsidRDefault="55574B49" w:rsidP="77B602DA">
      <w:pPr>
        <w:pStyle w:val="ListParagraph"/>
        <w:numPr>
          <w:ilvl w:val="1"/>
          <w:numId w:val="17"/>
        </w:numPr>
      </w:pPr>
      <w:r w:rsidRPr="00A718D8">
        <w:rPr>
          <w:rFonts w:ascii="Calibri" w:eastAsia="Calibri" w:hAnsi="Calibri" w:cs="Calibri"/>
        </w:rPr>
        <w:t>A patient ill with possible symptoms of COVID-19</w:t>
      </w:r>
    </w:p>
    <w:p w:rsidR="77B602DA" w:rsidRPr="00A718D8" w:rsidRDefault="55574B49" w:rsidP="004A0B80">
      <w:pPr>
        <w:pStyle w:val="ListParagraph"/>
        <w:numPr>
          <w:ilvl w:val="1"/>
          <w:numId w:val="17"/>
        </w:numPr>
      </w:pPr>
      <w:r w:rsidRPr="00A718D8">
        <w:rPr>
          <w:rFonts w:ascii="Calibri" w:eastAsia="Calibri" w:hAnsi="Calibri" w:cs="Calibri"/>
        </w:rPr>
        <w:t xml:space="preserve">A </w:t>
      </w:r>
      <w:r w:rsidR="00720F0C">
        <w:rPr>
          <w:rFonts w:ascii="Calibri" w:eastAsia="Calibri" w:hAnsi="Calibri" w:cs="Calibri"/>
        </w:rPr>
        <w:t>team</w:t>
      </w:r>
      <w:r w:rsidRPr="00A718D8">
        <w:rPr>
          <w:rFonts w:ascii="Calibri" w:eastAsia="Calibri" w:hAnsi="Calibri" w:cs="Calibri"/>
        </w:rPr>
        <w:t xml:space="preserve"> member ill with possible symptoms of COVID-19</w:t>
      </w:r>
    </w:p>
    <w:p w:rsidR="55574B49" w:rsidRPr="00A718D8" w:rsidRDefault="330D880C" w:rsidP="00A43E48">
      <w:pPr>
        <w:pStyle w:val="ListParagraph"/>
        <w:numPr>
          <w:ilvl w:val="0"/>
          <w:numId w:val="17"/>
        </w:numPr>
      </w:pPr>
      <w:r w:rsidRPr="00A718D8">
        <w:rPr>
          <w:rFonts w:ascii="Calibri" w:eastAsia="Calibri" w:hAnsi="Calibri" w:cs="Calibri"/>
        </w:rPr>
        <w:t>Risk assess daily, any social events in the practice calendar and liaise with the team as to whether they should go ahead.</w:t>
      </w:r>
    </w:p>
    <w:p w:rsidR="55574B49" w:rsidRPr="00A718D8" w:rsidRDefault="55574B49" w:rsidP="55574B49">
      <w:pPr>
        <w:pStyle w:val="ListParagraph"/>
        <w:numPr>
          <w:ilvl w:val="0"/>
          <w:numId w:val="17"/>
        </w:numPr>
      </w:pPr>
      <w:r w:rsidRPr="00A718D8">
        <w:rPr>
          <w:rFonts w:ascii="Calibri" w:eastAsia="Calibri" w:hAnsi="Calibri" w:cs="Calibri"/>
        </w:rPr>
        <w:lastRenderedPageBreak/>
        <w:t xml:space="preserve">Jewellery and watches </w:t>
      </w:r>
      <w:r w:rsidR="008D152B" w:rsidRPr="00A718D8">
        <w:rPr>
          <w:rFonts w:ascii="Calibri" w:eastAsia="Calibri" w:hAnsi="Calibri" w:cs="Calibri"/>
        </w:rPr>
        <w:t>removed;</w:t>
      </w:r>
      <w:r w:rsidRPr="00A718D8">
        <w:rPr>
          <w:rFonts w:ascii="Calibri" w:eastAsia="Calibri" w:hAnsi="Calibri" w:cs="Calibri"/>
        </w:rPr>
        <w:t xml:space="preserve"> clocks put up in clinical areas to avoid looking </w:t>
      </w:r>
      <w:r w:rsidR="00704E5E" w:rsidRPr="00A718D8">
        <w:rPr>
          <w:rFonts w:ascii="Calibri" w:eastAsia="Calibri" w:hAnsi="Calibri" w:cs="Calibri"/>
        </w:rPr>
        <w:t>fo</w:t>
      </w:r>
      <w:r w:rsidR="00704E5E">
        <w:rPr>
          <w:rFonts w:ascii="Calibri" w:eastAsia="Calibri" w:hAnsi="Calibri" w:cs="Calibri"/>
        </w:rPr>
        <w:t>r</w:t>
      </w:r>
      <w:r w:rsidRPr="00A718D8">
        <w:rPr>
          <w:rFonts w:ascii="Calibri" w:eastAsia="Calibri" w:hAnsi="Calibri" w:cs="Calibri"/>
        </w:rPr>
        <w:t xml:space="preserve"> phone</w:t>
      </w:r>
    </w:p>
    <w:p w:rsidR="55574B49" w:rsidRPr="00A718D8" w:rsidRDefault="55574B49" w:rsidP="55574B49">
      <w:pPr>
        <w:pStyle w:val="ListParagraph"/>
        <w:numPr>
          <w:ilvl w:val="0"/>
          <w:numId w:val="17"/>
        </w:numPr>
      </w:pPr>
      <w:r w:rsidRPr="00A718D8">
        <w:rPr>
          <w:rFonts w:ascii="Calibri" w:eastAsia="Calibri" w:hAnsi="Calibri" w:cs="Calibri"/>
        </w:rPr>
        <w:t>Mobile phone usage banned in</w:t>
      </w:r>
      <w:r w:rsidR="00A43E48">
        <w:rPr>
          <w:rFonts w:ascii="Calibri" w:eastAsia="Calibri" w:hAnsi="Calibri" w:cs="Calibri"/>
        </w:rPr>
        <w:t xml:space="preserve"> </w:t>
      </w:r>
      <w:r w:rsidRPr="00A718D8">
        <w:rPr>
          <w:rFonts w:ascii="Calibri" w:eastAsia="Calibri" w:hAnsi="Calibri" w:cs="Calibri"/>
        </w:rPr>
        <w:t>RED zones as locus of infection</w:t>
      </w:r>
      <w:r w:rsidR="00A43E48">
        <w:rPr>
          <w:rFonts w:ascii="Calibri" w:eastAsia="Calibri" w:hAnsi="Calibri" w:cs="Calibri"/>
        </w:rPr>
        <w:t xml:space="preserve"> + limited in AMBER zone</w:t>
      </w:r>
    </w:p>
    <w:p w:rsidR="55574B49" w:rsidRPr="00A718D8" w:rsidRDefault="55574B49" w:rsidP="55574B49">
      <w:pPr>
        <w:pStyle w:val="ListParagraph"/>
        <w:numPr>
          <w:ilvl w:val="0"/>
          <w:numId w:val="17"/>
        </w:numPr>
      </w:pPr>
      <w:r w:rsidRPr="00A718D8">
        <w:rPr>
          <w:rFonts w:ascii="Calibri" w:eastAsia="Calibri" w:hAnsi="Calibri" w:cs="Calibri"/>
        </w:rPr>
        <w:t>No lanyards</w:t>
      </w:r>
    </w:p>
    <w:p w:rsidR="55574B49" w:rsidRPr="00A718D8" w:rsidRDefault="55574B49" w:rsidP="55574B49">
      <w:pPr>
        <w:pStyle w:val="ListParagraph"/>
        <w:numPr>
          <w:ilvl w:val="0"/>
          <w:numId w:val="17"/>
        </w:numPr>
      </w:pPr>
      <w:r w:rsidRPr="00A718D8">
        <w:rPr>
          <w:rFonts w:ascii="Calibri" w:eastAsia="Calibri" w:hAnsi="Calibri" w:cs="Calibri"/>
        </w:rPr>
        <w:t>Cancel external teaching events until further notice</w:t>
      </w:r>
    </w:p>
    <w:p w:rsidR="55574B49" w:rsidRPr="00A718D8" w:rsidRDefault="330D880C" w:rsidP="55574B49">
      <w:pPr>
        <w:pStyle w:val="ListParagraph"/>
        <w:numPr>
          <w:ilvl w:val="0"/>
          <w:numId w:val="17"/>
        </w:numPr>
      </w:pPr>
      <w:r w:rsidRPr="00A718D8">
        <w:rPr>
          <w:rFonts w:ascii="Calibri" w:eastAsia="Calibri" w:hAnsi="Calibri" w:cs="Calibri"/>
        </w:rPr>
        <w:t>Cancel external visitors until further notice.</w:t>
      </w:r>
    </w:p>
    <w:p w:rsidR="330D880C" w:rsidRPr="00A718D8" w:rsidRDefault="330D880C" w:rsidP="330D880C">
      <w:pPr>
        <w:pStyle w:val="ListParagraph"/>
        <w:numPr>
          <w:ilvl w:val="0"/>
          <w:numId w:val="17"/>
        </w:numPr>
      </w:pPr>
      <w:r w:rsidRPr="00A718D8">
        <w:rPr>
          <w:rFonts w:ascii="Calibri" w:eastAsia="Calibri" w:hAnsi="Calibri" w:cs="Calibri"/>
        </w:rPr>
        <w:t xml:space="preserve">If </w:t>
      </w:r>
      <w:r w:rsidR="00720F0C">
        <w:rPr>
          <w:rFonts w:ascii="Calibri" w:eastAsia="Calibri" w:hAnsi="Calibri" w:cs="Calibri"/>
        </w:rPr>
        <w:t>team member has</w:t>
      </w:r>
      <w:r w:rsidRPr="00A718D8">
        <w:rPr>
          <w:rFonts w:ascii="Calibri" w:eastAsia="Calibri" w:hAnsi="Calibri" w:cs="Calibri"/>
        </w:rPr>
        <w:t xml:space="preserve"> to </w:t>
      </w:r>
      <w:r w:rsidR="004408D4" w:rsidRPr="00A718D8">
        <w:rPr>
          <w:rFonts w:ascii="Calibri" w:eastAsia="Calibri" w:hAnsi="Calibri" w:cs="Calibri"/>
        </w:rPr>
        <w:t>self-isolate</w:t>
      </w:r>
      <w:r w:rsidRPr="00A718D8">
        <w:rPr>
          <w:rFonts w:ascii="Calibri" w:eastAsia="Calibri" w:hAnsi="Calibri" w:cs="Calibri"/>
        </w:rPr>
        <w:t xml:space="preserve"> they will follow the guidance on</w:t>
      </w:r>
      <w:r w:rsidR="00954C31">
        <w:rPr>
          <w:rFonts w:ascii="Calibri" w:eastAsia="Calibri" w:hAnsi="Calibri" w:cs="Calibri"/>
        </w:rPr>
        <w:t xml:space="preserve"> www.hps.nhs.scot.uk</w:t>
      </w:r>
    </w:p>
    <w:p w:rsidR="00954C31" w:rsidRPr="00FC5E78" w:rsidRDefault="330D880C" w:rsidP="00F674DF">
      <w:pPr>
        <w:pStyle w:val="ListParagraph"/>
        <w:numPr>
          <w:ilvl w:val="0"/>
          <w:numId w:val="17"/>
        </w:numPr>
        <w:rPr>
          <w:b/>
          <w:bCs/>
        </w:rPr>
      </w:pPr>
      <w:r w:rsidRPr="004A0B80">
        <w:rPr>
          <w:rFonts w:ascii="Calibri" w:eastAsia="Calibri" w:hAnsi="Calibri" w:cs="Calibri"/>
        </w:rPr>
        <w:t>Take self-check in screens down until further notice (check in verbally as above</w:t>
      </w:r>
      <w:r w:rsidRPr="004A0B80">
        <w:rPr>
          <w:rFonts w:ascii="Calibri" w:eastAsia="Calibri" w:hAnsi="Calibri" w:cs="Calibri"/>
          <w:b/>
          <w:bCs/>
        </w:rPr>
        <w:t>)</w:t>
      </w:r>
    </w:p>
    <w:p w:rsidR="00FC5E78" w:rsidRPr="00FC5E78" w:rsidRDefault="00FC5E78" w:rsidP="00F674DF">
      <w:pPr>
        <w:pStyle w:val="ListParagraph"/>
        <w:numPr>
          <w:ilvl w:val="0"/>
          <w:numId w:val="17"/>
        </w:numPr>
        <w:rPr>
          <w:b/>
          <w:bCs/>
          <w:color w:val="7030A0"/>
        </w:rPr>
      </w:pPr>
      <w:r w:rsidRPr="00FC5E78">
        <w:rPr>
          <w:rFonts w:ascii="Calibri" w:eastAsia="Calibri" w:hAnsi="Calibri" w:cs="Calibri"/>
          <w:b/>
          <w:bCs/>
          <w:color w:val="7030A0"/>
        </w:rPr>
        <w:t xml:space="preserve">ENSURE SOCIAL DISTANCING FOR </w:t>
      </w:r>
      <w:r w:rsidR="00720F0C">
        <w:rPr>
          <w:rFonts w:ascii="Calibri" w:eastAsia="Calibri" w:hAnsi="Calibri" w:cs="Calibri"/>
          <w:b/>
          <w:bCs/>
          <w:color w:val="7030A0"/>
        </w:rPr>
        <w:t>TEAM</w:t>
      </w:r>
      <w:r w:rsidRPr="00FC5E78">
        <w:rPr>
          <w:rFonts w:ascii="Calibri" w:eastAsia="Calibri" w:hAnsi="Calibri" w:cs="Calibri"/>
          <w:b/>
          <w:bCs/>
          <w:color w:val="7030A0"/>
        </w:rPr>
        <w:t xml:space="preserve"> – (staff room</w:t>
      </w:r>
      <w:r w:rsidR="00431410">
        <w:rPr>
          <w:rFonts w:ascii="Calibri" w:eastAsia="Calibri" w:hAnsi="Calibri" w:cs="Calibri"/>
          <w:b/>
          <w:bCs/>
          <w:color w:val="7030A0"/>
        </w:rPr>
        <w:t xml:space="preserve"> / meetings</w:t>
      </w:r>
      <w:r w:rsidRPr="00FC5E78">
        <w:rPr>
          <w:rFonts w:ascii="Calibri" w:eastAsia="Calibri" w:hAnsi="Calibri" w:cs="Calibri"/>
          <w:b/>
          <w:bCs/>
          <w:color w:val="7030A0"/>
        </w:rPr>
        <w:t>)</w:t>
      </w:r>
    </w:p>
    <w:p w:rsidR="00FC5E78" w:rsidRPr="00FC5E78" w:rsidRDefault="00FC5E78" w:rsidP="00F674DF">
      <w:pPr>
        <w:pStyle w:val="ListParagraph"/>
        <w:numPr>
          <w:ilvl w:val="0"/>
          <w:numId w:val="17"/>
        </w:numPr>
        <w:rPr>
          <w:b/>
          <w:bCs/>
          <w:color w:val="7030A0"/>
        </w:rPr>
      </w:pPr>
      <w:r>
        <w:rPr>
          <w:rFonts w:ascii="Calibri" w:eastAsia="Calibri" w:hAnsi="Calibri" w:cs="Calibri"/>
          <w:b/>
          <w:bCs/>
          <w:color w:val="7030A0"/>
        </w:rPr>
        <w:t xml:space="preserve">MAINTAIN  INFECTION CONTROL THROUGHOUT </w:t>
      </w:r>
      <w:r w:rsidR="00431410">
        <w:rPr>
          <w:rFonts w:ascii="Calibri" w:eastAsia="Calibri" w:hAnsi="Calibri" w:cs="Calibri"/>
          <w:b/>
          <w:bCs/>
          <w:color w:val="7030A0"/>
        </w:rPr>
        <w:t xml:space="preserve">WHOLE </w:t>
      </w:r>
      <w:r>
        <w:rPr>
          <w:rFonts w:ascii="Calibri" w:eastAsia="Calibri" w:hAnsi="Calibri" w:cs="Calibri"/>
          <w:b/>
          <w:bCs/>
          <w:color w:val="7030A0"/>
        </w:rPr>
        <w:t>GREEN AREA (especially kitchen)</w:t>
      </w:r>
    </w:p>
    <w:p w:rsidR="00FC5E78" w:rsidRPr="004A0B80" w:rsidRDefault="00FC5E78" w:rsidP="00FC5E78">
      <w:pPr>
        <w:pStyle w:val="ListParagraph"/>
        <w:rPr>
          <w:b/>
          <w:bCs/>
        </w:rPr>
      </w:pPr>
    </w:p>
    <w:p w:rsidR="00A718D8" w:rsidRPr="00A718D8" w:rsidRDefault="00720F0C" w:rsidP="005D758F">
      <w:pPr>
        <w:pStyle w:val="Heading1"/>
      </w:pPr>
      <w:r>
        <w:rPr>
          <w:rFonts w:eastAsia="Calibri"/>
        </w:rPr>
        <w:t xml:space="preserve">Team </w:t>
      </w:r>
      <w:r w:rsidR="55574B49" w:rsidRPr="55574B49">
        <w:rPr>
          <w:rFonts w:eastAsia="Calibri"/>
        </w:rPr>
        <w:t>Morale</w:t>
      </w:r>
    </w:p>
    <w:p w:rsidR="77B602DA" w:rsidRPr="00A718D8" w:rsidRDefault="55574B49" w:rsidP="55574B49">
      <w:pPr>
        <w:rPr>
          <w:rFonts w:ascii="Calibri" w:eastAsia="Calibri" w:hAnsi="Calibri" w:cs="Calibri"/>
        </w:rPr>
      </w:pPr>
      <w:r w:rsidRPr="00A718D8">
        <w:rPr>
          <w:rFonts w:ascii="Calibri" w:eastAsia="Calibri" w:hAnsi="Calibri" w:cs="Calibri"/>
        </w:rPr>
        <w:t>It is vital that morale is upheld during this time of great anxiety for the staff.</w:t>
      </w:r>
    </w:p>
    <w:p w:rsidR="77B602DA" w:rsidRPr="00A718D8" w:rsidRDefault="55574B49" w:rsidP="55574B49">
      <w:pPr>
        <w:rPr>
          <w:rFonts w:ascii="Calibri" w:eastAsia="Calibri" w:hAnsi="Calibri" w:cs="Calibri"/>
        </w:rPr>
      </w:pPr>
      <w:r w:rsidRPr="00A718D8">
        <w:rPr>
          <w:rFonts w:ascii="Calibri" w:eastAsia="Calibri" w:hAnsi="Calibri" w:cs="Calibri"/>
        </w:rPr>
        <w:lastRenderedPageBreak/>
        <w:t xml:space="preserve">Everyone in the practice has a responsibility to make </w:t>
      </w:r>
      <w:r w:rsidR="00720F0C">
        <w:rPr>
          <w:rFonts w:ascii="Calibri" w:eastAsia="Calibri" w:hAnsi="Calibri" w:cs="Calibri"/>
        </w:rPr>
        <w:t>the team</w:t>
      </w:r>
    </w:p>
    <w:p w:rsidR="77B602DA" w:rsidRPr="00A718D8" w:rsidRDefault="55574B49" w:rsidP="77B602DA">
      <w:pPr>
        <w:pStyle w:val="ListParagraph"/>
        <w:numPr>
          <w:ilvl w:val="0"/>
          <w:numId w:val="15"/>
        </w:numPr>
      </w:pPr>
      <w:r w:rsidRPr="00A718D8">
        <w:rPr>
          <w:rFonts w:ascii="Calibri" w:eastAsia="Calibri" w:hAnsi="Calibri" w:cs="Calibri"/>
        </w:rPr>
        <w:t>Feel safe</w:t>
      </w:r>
    </w:p>
    <w:p w:rsidR="77B602DA" w:rsidRPr="00A718D8" w:rsidRDefault="55574B49" w:rsidP="77B602DA">
      <w:pPr>
        <w:pStyle w:val="ListParagraph"/>
        <w:numPr>
          <w:ilvl w:val="0"/>
          <w:numId w:val="15"/>
        </w:numPr>
      </w:pPr>
      <w:r w:rsidRPr="00A718D8">
        <w:rPr>
          <w:rFonts w:ascii="Calibri" w:eastAsia="Calibri" w:hAnsi="Calibri" w:cs="Calibri"/>
        </w:rPr>
        <w:t>Feel supported</w:t>
      </w:r>
    </w:p>
    <w:p w:rsidR="77B602DA" w:rsidRPr="00A718D8" w:rsidRDefault="55574B49" w:rsidP="77B602DA">
      <w:pPr>
        <w:pStyle w:val="ListParagraph"/>
        <w:numPr>
          <w:ilvl w:val="0"/>
          <w:numId w:val="15"/>
        </w:numPr>
      </w:pPr>
      <w:r w:rsidRPr="00A718D8">
        <w:rPr>
          <w:rFonts w:ascii="Calibri" w:eastAsia="Calibri" w:hAnsi="Calibri" w:cs="Calibri"/>
        </w:rPr>
        <w:t>Feel part of #team</w:t>
      </w:r>
      <w:r w:rsidR="004A0B80">
        <w:rPr>
          <w:rFonts w:ascii="Calibri" w:eastAsia="Calibri" w:hAnsi="Calibri" w:cs="Calibri"/>
        </w:rPr>
        <w:t xml:space="preserve"> xxxxx </w:t>
      </w:r>
      <w:r w:rsidRPr="00A718D8">
        <w:rPr>
          <w:rFonts w:ascii="Calibri" w:eastAsia="Calibri" w:hAnsi="Calibri" w:cs="Calibri"/>
        </w:rPr>
        <w:t xml:space="preserve"> </w:t>
      </w:r>
      <w:r w:rsidR="004A0B80">
        <w:rPr>
          <w:rFonts w:ascii="Calibri" w:eastAsia="Calibri" w:hAnsi="Calibri" w:cs="Calibri"/>
          <w:i/>
          <w:iCs/>
        </w:rPr>
        <w:t>practice name</w:t>
      </w:r>
    </w:p>
    <w:p w:rsidR="77B602DA" w:rsidRPr="00A718D8" w:rsidRDefault="55574B49" w:rsidP="77B602DA">
      <w:pPr>
        <w:pStyle w:val="ListParagraph"/>
        <w:numPr>
          <w:ilvl w:val="0"/>
          <w:numId w:val="15"/>
        </w:numPr>
      </w:pPr>
      <w:r w:rsidRPr="00A718D8">
        <w:rPr>
          <w:rFonts w:ascii="Calibri" w:eastAsia="Calibri" w:hAnsi="Calibri" w:cs="Calibri"/>
        </w:rPr>
        <w:t xml:space="preserve">Feel they are making a difference for the safety of our community </w:t>
      </w:r>
    </w:p>
    <w:p w:rsidR="77B602DA" w:rsidRPr="00A718D8" w:rsidRDefault="55574B49" w:rsidP="55574B49">
      <w:pPr>
        <w:rPr>
          <w:rFonts w:ascii="Calibri" w:eastAsia="Calibri" w:hAnsi="Calibri" w:cs="Calibri"/>
        </w:rPr>
      </w:pPr>
      <w:r w:rsidRPr="00A718D8">
        <w:rPr>
          <w:rFonts w:ascii="Calibri" w:eastAsia="Calibri" w:hAnsi="Calibri" w:cs="Calibri"/>
        </w:rPr>
        <w:t xml:space="preserve">To do this, </w:t>
      </w:r>
      <w:r w:rsidR="00720F0C">
        <w:rPr>
          <w:rFonts w:ascii="Calibri" w:eastAsia="Calibri" w:hAnsi="Calibri" w:cs="Calibri"/>
        </w:rPr>
        <w:t xml:space="preserve">team </w:t>
      </w:r>
      <w:r w:rsidRPr="00A718D8">
        <w:rPr>
          <w:rFonts w:ascii="Calibri" w:eastAsia="Calibri" w:hAnsi="Calibri" w:cs="Calibri"/>
        </w:rPr>
        <w:t>engagement and communication are vital</w:t>
      </w:r>
    </w:p>
    <w:p w:rsidR="55574B49" w:rsidRPr="00A718D8" w:rsidRDefault="55574B49" w:rsidP="00954C31">
      <w:pPr>
        <w:pStyle w:val="ListParagraph"/>
        <w:numPr>
          <w:ilvl w:val="0"/>
          <w:numId w:val="14"/>
        </w:numPr>
      </w:pPr>
      <w:r w:rsidRPr="00A718D8">
        <w:rPr>
          <w:rFonts w:ascii="Calibri" w:eastAsia="Calibri" w:hAnsi="Calibri" w:cs="Calibri"/>
        </w:rPr>
        <w:t xml:space="preserve">Senior Management Team to meet each morning at </w:t>
      </w:r>
      <w:r w:rsidR="00954C31">
        <w:rPr>
          <w:rFonts w:ascii="Calibri" w:eastAsia="Calibri" w:hAnsi="Calibri" w:cs="Calibri"/>
        </w:rPr>
        <w:t xml:space="preserve">xx </w:t>
      </w:r>
      <w:r w:rsidRPr="00A718D8">
        <w:rPr>
          <w:rFonts w:ascii="Calibri" w:eastAsia="Calibri" w:hAnsi="Calibri" w:cs="Calibri"/>
        </w:rPr>
        <w:t>am (</w:t>
      </w:r>
      <w:r w:rsidR="00954C31">
        <w:rPr>
          <w:rFonts w:ascii="Calibri" w:eastAsia="Calibri" w:hAnsi="Calibri" w:cs="Calibri"/>
        </w:rPr>
        <w:t>COVID</w:t>
      </w:r>
      <w:r w:rsidRPr="00A718D8">
        <w:rPr>
          <w:rFonts w:ascii="Calibri" w:eastAsia="Calibri" w:hAnsi="Calibri" w:cs="Calibri"/>
        </w:rPr>
        <w:t xml:space="preserve"> meeting) with standing agenda items (reviewing up to date guidance and stats)</w:t>
      </w:r>
    </w:p>
    <w:p w:rsidR="55574B49" w:rsidRPr="00A718D8" w:rsidRDefault="00720F0C" w:rsidP="55574B49">
      <w:pPr>
        <w:pStyle w:val="ListParagraph"/>
        <w:numPr>
          <w:ilvl w:val="0"/>
          <w:numId w:val="14"/>
        </w:numPr>
      </w:pPr>
      <w:r>
        <w:rPr>
          <w:rFonts w:ascii="Calibri" w:eastAsia="Calibri" w:hAnsi="Calibri" w:cs="Calibri"/>
        </w:rPr>
        <w:t>Team</w:t>
      </w:r>
      <w:r w:rsidR="55574B49" w:rsidRPr="00A718D8">
        <w:rPr>
          <w:rFonts w:ascii="Calibri" w:eastAsia="Calibri" w:hAnsi="Calibri" w:cs="Calibri"/>
        </w:rPr>
        <w:t xml:space="preserve"> appraisal cycle paused until further notice</w:t>
      </w:r>
    </w:p>
    <w:p w:rsidR="55574B49" w:rsidRPr="00A718D8" w:rsidRDefault="55574B49" w:rsidP="00720F0C">
      <w:pPr>
        <w:pStyle w:val="ListParagraph"/>
        <w:numPr>
          <w:ilvl w:val="0"/>
          <w:numId w:val="14"/>
        </w:numPr>
      </w:pPr>
      <w:r w:rsidRPr="00A718D8">
        <w:rPr>
          <w:rFonts w:ascii="Calibri" w:eastAsia="Calibri" w:hAnsi="Calibri" w:cs="Calibri"/>
        </w:rPr>
        <w:t>GPs encouraged to postpone appraisals until further notice</w:t>
      </w:r>
    </w:p>
    <w:p w:rsidR="55574B49" w:rsidRPr="00A718D8" w:rsidRDefault="00954C31" w:rsidP="00954C31">
      <w:pPr>
        <w:pStyle w:val="ListParagraph"/>
        <w:numPr>
          <w:ilvl w:val="0"/>
          <w:numId w:val="14"/>
        </w:numPr>
      </w:pPr>
      <w:r>
        <w:rPr>
          <w:rFonts w:ascii="Calibri" w:eastAsia="Calibri" w:hAnsi="Calibri" w:cs="Calibri"/>
        </w:rPr>
        <w:t>Regular t</w:t>
      </w:r>
      <w:r w:rsidR="55574B49" w:rsidRPr="00A718D8">
        <w:rPr>
          <w:rFonts w:ascii="Calibri" w:eastAsia="Calibri" w:hAnsi="Calibri" w:cs="Calibri"/>
        </w:rPr>
        <w:t xml:space="preserve">eam meetings for all  </w:t>
      </w:r>
    </w:p>
    <w:p w:rsidR="55574B49" w:rsidRPr="00A718D8" w:rsidRDefault="00954C31" w:rsidP="55574B49">
      <w:pPr>
        <w:pStyle w:val="ListParagraph"/>
        <w:numPr>
          <w:ilvl w:val="0"/>
          <w:numId w:val="14"/>
        </w:numPr>
      </w:pPr>
      <w:r>
        <w:rPr>
          <w:rFonts w:ascii="Calibri" w:eastAsia="Calibri" w:hAnsi="Calibri" w:cs="Calibri"/>
        </w:rPr>
        <w:t xml:space="preserve">Consider </w:t>
      </w:r>
      <w:r w:rsidR="00720F0C">
        <w:rPr>
          <w:rFonts w:ascii="Calibri" w:eastAsia="Calibri" w:hAnsi="Calibri" w:cs="Calibri"/>
        </w:rPr>
        <w:t xml:space="preserve">a </w:t>
      </w:r>
      <w:r w:rsidR="004E759B" w:rsidRPr="00A718D8">
        <w:rPr>
          <w:rFonts w:ascii="Calibri" w:eastAsia="Calibri" w:hAnsi="Calibri" w:cs="Calibri"/>
        </w:rPr>
        <w:t>WhatsApp</w:t>
      </w:r>
      <w:r w:rsidR="55574B49" w:rsidRPr="00A718D8">
        <w:rPr>
          <w:rFonts w:ascii="Calibri" w:eastAsia="Calibri" w:hAnsi="Calibri" w:cs="Calibri"/>
        </w:rPr>
        <w:t xml:space="preserve"> group for all </w:t>
      </w:r>
      <w:r w:rsidR="00720F0C">
        <w:rPr>
          <w:rFonts w:ascii="Calibri" w:eastAsia="Calibri" w:hAnsi="Calibri" w:cs="Calibri"/>
        </w:rPr>
        <w:t>team members</w:t>
      </w:r>
      <w:r w:rsidR="55574B49" w:rsidRPr="00A718D8">
        <w:rPr>
          <w:rFonts w:ascii="Calibri" w:eastAsia="Calibri" w:hAnsi="Calibri" w:cs="Calibri"/>
        </w:rPr>
        <w:t xml:space="preserve"> for important update</w:t>
      </w:r>
    </w:p>
    <w:p w:rsidR="008C42F3" w:rsidRDefault="55574B49" w:rsidP="00474FA2">
      <w:pPr>
        <w:pStyle w:val="ListParagraph"/>
        <w:numPr>
          <w:ilvl w:val="0"/>
          <w:numId w:val="14"/>
        </w:numPr>
        <w:rPr>
          <w:rFonts w:ascii="Calibri" w:eastAsia="Calibri" w:hAnsi="Calibri" w:cs="Calibri"/>
        </w:rPr>
      </w:pPr>
      <w:r w:rsidRPr="00720F0C">
        <w:rPr>
          <w:rFonts w:ascii="Calibri" w:eastAsia="Calibri" w:hAnsi="Calibri" w:cs="Calibri"/>
        </w:rPr>
        <w:t>Open door policy for any</w:t>
      </w:r>
      <w:r w:rsidR="00720F0C" w:rsidRPr="00720F0C">
        <w:rPr>
          <w:rFonts w:ascii="Calibri" w:eastAsia="Calibri" w:hAnsi="Calibri" w:cs="Calibri"/>
        </w:rPr>
        <w:t xml:space="preserve">one </w:t>
      </w:r>
      <w:r w:rsidRPr="00720F0C">
        <w:rPr>
          <w:rFonts w:ascii="Calibri" w:eastAsia="Calibri" w:hAnsi="Calibri" w:cs="Calibri"/>
        </w:rPr>
        <w:t>to speak</w:t>
      </w:r>
      <w:r w:rsidR="00954C31" w:rsidRPr="00720F0C">
        <w:rPr>
          <w:rFonts w:ascii="Calibri" w:eastAsia="Calibri" w:hAnsi="Calibri" w:cs="Calibri"/>
        </w:rPr>
        <w:t xml:space="preserve"> </w:t>
      </w:r>
      <w:r w:rsidRPr="00720F0C">
        <w:rPr>
          <w:rFonts w:ascii="Calibri" w:eastAsia="Calibri" w:hAnsi="Calibri" w:cs="Calibri"/>
        </w:rPr>
        <w:t>about concerns and anxieties around COVID-19</w:t>
      </w:r>
    </w:p>
    <w:p w:rsidR="00720F0C" w:rsidRDefault="00720F0C" w:rsidP="00720F0C">
      <w:pPr>
        <w:rPr>
          <w:rFonts w:ascii="Calibri" w:eastAsia="Calibri" w:hAnsi="Calibri" w:cs="Calibri"/>
        </w:rPr>
      </w:pPr>
    </w:p>
    <w:p w:rsidR="00720F0C" w:rsidRDefault="00720F0C" w:rsidP="00720F0C">
      <w:pPr>
        <w:rPr>
          <w:rFonts w:ascii="Calibri" w:eastAsia="Calibri" w:hAnsi="Calibri" w:cs="Calibri"/>
        </w:rPr>
      </w:pPr>
    </w:p>
    <w:p w:rsidR="00720F0C" w:rsidRDefault="00720F0C" w:rsidP="00720F0C">
      <w:pPr>
        <w:rPr>
          <w:rFonts w:ascii="Calibri" w:eastAsia="Calibri" w:hAnsi="Calibri" w:cs="Calibri"/>
        </w:rPr>
      </w:pPr>
    </w:p>
    <w:p w:rsidR="00720F0C" w:rsidRPr="00720F0C" w:rsidRDefault="00720F0C" w:rsidP="00720F0C">
      <w:pPr>
        <w:rPr>
          <w:rFonts w:ascii="Calibri" w:eastAsia="Calibri" w:hAnsi="Calibri" w:cs="Calibri"/>
        </w:rPr>
      </w:pPr>
    </w:p>
    <w:p w:rsidR="55574B49" w:rsidRDefault="55574B49" w:rsidP="00A718D8">
      <w:pPr>
        <w:pStyle w:val="Heading1"/>
      </w:pPr>
      <w:r w:rsidRPr="55574B49">
        <w:rPr>
          <w:rFonts w:eastAsia="Calibri"/>
        </w:rPr>
        <w:t>Patient and Stakeholder Comms</w:t>
      </w:r>
    </w:p>
    <w:p w:rsidR="00A718D8" w:rsidRDefault="00A718D8" w:rsidP="55574B49">
      <w:pPr>
        <w:rPr>
          <w:rFonts w:ascii="Calibri" w:eastAsia="Calibri" w:hAnsi="Calibri" w:cs="Calibri"/>
          <w:b/>
          <w:bCs/>
        </w:rPr>
      </w:pPr>
    </w:p>
    <w:p w:rsidR="55574B49" w:rsidRPr="00A718D8" w:rsidRDefault="55574B49" w:rsidP="55574B49">
      <w:pPr>
        <w:rPr>
          <w:rFonts w:ascii="Calibri" w:eastAsia="Calibri" w:hAnsi="Calibri" w:cs="Calibri"/>
        </w:rPr>
      </w:pPr>
      <w:r w:rsidRPr="00A718D8">
        <w:rPr>
          <w:rFonts w:ascii="Calibri" w:eastAsia="Calibri" w:hAnsi="Calibri" w:cs="Calibri"/>
        </w:rPr>
        <w:t>Keeping our community of patients informed and our local stakeholders informed is key to avoiding problems</w:t>
      </w:r>
      <w:r w:rsidR="00954C31">
        <w:rPr>
          <w:rFonts w:ascii="Calibri" w:eastAsia="Calibri" w:hAnsi="Calibri" w:cs="Calibri"/>
        </w:rPr>
        <w:t xml:space="preserve"> and complaints</w:t>
      </w:r>
    </w:p>
    <w:p w:rsidR="55574B49" w:rsidRPr="00A718D8" w:rsidRDefault="55574B49" w:rsidP="55574B49">
      <w:pPr>
        <w:rPr>
          <w:rFonts w:ascii="Calibri" w:eastAsia="Calibri" w:hAnsi="Calibri" w:cs="Calibri"/>
        </w:rPr>
      </w:pPr>
      <w:r w:rsidRPr="00A718D8">
        <w:rPr>
          <w:rFonts w:ascii="Calibri" w:eastAsia="Calibri" w:hAnsi="Calibri" w:cs="Calibri"/>
        </w:rPr>
        <w:t>This can be avoided by</w:t>
      </w:r>
    </w:p>
    <w:p w:rsidR="55574B49" w:rsidRPr="00A718D8" w:rsidRDefault="55574B49" w:rsidP="55574B49">
      <w:pPr>
        <w:pStyle w:val="ListParagraph"/>
        <w:numPr>
          <w:ilvl w:val="0"/>
          <w:numId w:val="13"/>
        </w:numPr>
      </w:pPr>
      <w:r w:rsidRPr="00A718D8">
        <w:rPr>
          <w:rFonts w:ascii="Calibri" w:eastAsia="Calibri" w:hAnsi="Calibri" w:cs="Calibri"/>
        </w:rPr>
        <w:t>Making sure that the message to patients is about the practice wanting to protect them, their family, their friends and their community.</w:t>
      </w:r>
    </w:p>
    <w:p w:rsidR="55574B49" w:rsidRPr="00A718D8" w:rsidRDefault="55574B49" w:rsidP="55574B49">
      <w:pPr>
        <w:pStyle w:val="ListParagraph"/>
        <w:numPr>
          <w:ilvl w:val="0"/>
          <w:numId w:val="13"/>
        </w:numPr>
      </w:pPr>
      <w:r w:rsidRPr="00A718D8">
        <w:rPr>
          <w:rFonts w:ascii="Calibri" w:eastAsia="Calibri" w:hAnsi="Calibri" w:cs="Calibri"/>
        </w:rPr>
        <w:t>Making sure the message is consistent across all patients and stakeholders (no mixed messages and fair / equitable treatment)</w:t>
      </w:r>
    </w:p>
    <w:p w:rsidR="55574B49" w:rsidRPr="00A718D8" w:rsidRDefault="55574B49" w:rsidP="55574B49">
      <w:pPr>
        <w:pStyle w:val="ListParagraph"/>
        <w:numPr>
          <w:ilvl w:val="0"/>
          <w:numId w:val="13"/>
        </w:numPr>
      </w:pPr>
      <w:r w:rsidRPr="00A718D8">
        <w:rPr>
          <w:rFonts w:ascii="Calibri" w:eastAsia="Calibri" w:hAnsi="Calibri" w:cs="Calibri"/>
        </w:rPr>
        <w:t>Website updated with practice information complemented by national information</w:t>
      </w:r>
    </w:p>
    <w:p w:rsidR="55574B49" w:rsidRPr="00A718D8" w:rsidRDefault="55574B49" w:rsidP="55574B49">
      <w:pPr>
        <w:pStyle w:val="ListParagraph"/>
        <w:numPr>
          <w:ilvl w:val="0"/>
          <w:numId w:val="13"/>
        </w:numPr>
      </w:pPr>
      <w:r w:rsidRPr="00A718D8">
        <w:rPr>
          <w:rFonts w:ascii="Calibri" w:eastAsia="Calibri" w:hAnsi="Calibri" w:cs="Calibri"/>
        </w:rPr>
        <w:t xml:space="preserve">Making sure patients understand fully that NO TESTING is available at the practice </w:t>
      </w:r>
      <w:r w:rsidR="00954C31">
        <w:rPr>
          <w:rFonts w:ascii="Calibri" w:eastAsia="Calibri" w:hAnsi="Calibri" w:cs="Calibri"/>
        </w:rPr>
        <w:t>and that we must follow Health Protection Scotland advice</w:t>
      </w:r>
    </w:p>
    <w:p w:rsidR="55574B49" w:rsidRPr="00A718D8" w:rsidRDefault="55574B49" w:rsidP="00954C31">
      <w:pPr>
        <w:pStyle w:val="ListParagraph"/>
        <w:numPr>
          <w:ilvl w:val="0"/>
          <w:numId w:val="13"/>
        </w:numPr>
      </w:pPr>
      <w:r w:rsidRPr="00A718D8">
        <w:rPr>
          <w:rFonts w:ascii="Calibri" w:eastAsia="Calibri" w:hAnsi="Calibri" w:cs="Calibri"/>
        </w:rPr>
        <w:lastRenderedPageBreak/>
        <w:t xml:space="preserve">Using SMS messaging to make sure any messages get our properly </w:t>
      </w:r>
    </w:p>
    <w:p w:rsidR="55574B49" w:rsidRPr="00A718D8" w:rsidRDefault="00954C31" w:rsidP="00954C31">
      <w:pPr>
        <w:pStyle w:val="ListParagraph"/>
        <w:numPr>
          <w:ilvl w:val="0"/>
          <w:numId w:val="13"/>
        </w:numPr>
      </w:pPr>
      <w:r>
        <w:rPr>
          <w:rFonts w:ascii="Calibri" w:eastAsia="Calibri" w:hAnsi="Calibri" w:cs="Calibri"/>
        </w:rPr>
        <w:t>R</w:t>
      </w:r>
      <w:r w:rsidR="55574B49" w:rsidRPr="00A718D8">
        <w:rPr>
          <w:rFonts w:ascii="Calibri" w:eastAsia="Calibri" w:hAnsi="Calibri" w:cs="Calibri"/>
        </w:rPr>
        <w:t>eassurance that normal service will resume as soon as is safe to do so.</w:t>
      </w:r>
    </w:p>
    <w:p w:rsidR="55574B49" w:rsidRPr="00A718D8" w:rsidRDefault="00954C31" w:rsidP="55574B49">
      <w:pPr>
        <w:pStyle w:val="ListParagraph"/>
        <w:numPr>
          <w:ilvl w:val="0"/>
          <w:numId w:val="13"/>
        </w:numPr>
      </w:pPr>
      <w:r>
        <w:rPr>
          <w:rFonts w:ascii="Calibri" w:eastAsia="Calibri" w:hAnsi="Calibri" w:cs="Calibri"/>
        </w:rPr>
        <w:t>Contact with HSCP and PCCO regarding potential problems in maintaining service (see separate guidance)</w:t>
      </w:r>
    </w:p>
    <w:p w:rsidR="55574B49" w:rsidRPr="00A718D8" w:rsidRDefault="330D880C" w:rsidP="55574B49">
      <w:pPr>
        <w:pStyle w:val="ListParagraph"/>
        <w:numPr>
          <w:ilvl w:val="0"/>
          <w:numId w:val="13"/>
        </w:numPr>
      </w:pPr>
      <w:r w:rsidRPr="00A718D8">
        <w:rPr>
          <w:rFonts w:ascii="Calibri" w:eastAsia="Calibri" w:hAnsi="Calibri" w:cs="Calibri"/>
        </w:rPr>
        <w:t xml:space="preserve">Keep Facebook updated with latest practice and national information </w:t>
      </w:r>
    </w:p>
    <w:p w:rsidR="330D880C" w:rsidRPr="00A718D8" w:rsidRDefault="330D880C" w:rsidP="330D880C">
      <w:pPr>
        <w:pStyle w:val="ListParagraph"/>
        <w:numPr>
          <w:ilvl w:val="0"/>
          <w:numId w:val="13"/>
        </w:numPr>
      </w:pPr>
      <w:r w:rsidRPr="00A718D8">
        <w:rPr>
          <w:rFonts w:ascii="Calibri" w:eastAsia="Calibri" w:hAnsi="Calibri" w:cs="Calibri"/>
        </w:rPr>
        <w:t>React quickly to complaints with a full explanation of why the service is different and restricted currently but try to deescalate wherever possible.</w:t>
      </w:r>
    </w:p>
    <w:p w:rsidR="55574B49" w:rsidRDefault="55574B49" w:rsidP="55574B49">
      <w:pPr>
        <w:rPr>
          <w:rFonts w:ascii="Calibri" w:eastAsia="Calibri" w:hAnsi="Calibri" w:cs="Calibri"/>
          <w:b/>
          <w:bCs/>
        </w:rPr>
      </w:pPr>
    </w:p>
    <w:p w:rsidR="005D758F" w:rsidRDefault="005D758F" w:rsidP="005D758F">
      <w:pPr>
        <w:pStyle w:val="Heading1"/>
        <w:rPr>
          <w:rFonts w:eastAsia="Calibri"/>
        </w:rPr>
      </w:pPr>
      <w:r>
        <w:rPr>
          <w:rFonts w:eastAsia="Calibri"/>
        </w:rPr>
        <w:t>COVID coordination group</w:t>
      </w:r>
    </w:p>
    <w:p w:rsidR="005D758F" w:rsidRDefault="005D758F" w:rsidP="005D758F">
      <w:r>
        <w:t xml:space="preserve">In larger buildings with multiple users there will be a need for a larger a Covid coordination group to consider the issues raised </w:t>
      </w:r>
    </w:p>
    <w:p w:rsidR="00FC5E78" w:rsidRPr="00FC5E78" w:rsidRDefault="00FC5E78" w:rsidP="005D758F">
      <w:pPr>
        <w:rPr>
          <w:color w:val="7030A0"/>
        </w:rPr>
      </w:pPr>
      <w:r>
        <w:rPr>
          <w:color w:val="7030A0"/>
        </w:rPr>
        <w:t>This will be important for coordinating shared use of Red zone (s)</w:t>
      </w:r>
    </w:p>
    <w:p w:rsidR="77B602DA" w:rsidRDefault="330D880C" w:rsidP="00A718D8">
      <w:pPr>
        <w:pStyle w:val="Heading1"/>
        <w:rPr>
          <w:rFonts w:eastAsia="Calibri"/>
        </w:rPr>
      </w:pPr>
      <w:r w:rsidRPr="330D880C">
        <w:rPr>
          <w:rFonts w:eastAsia="Calibri"/>
        </w:rPr>
        <w:lastRenderedPageBreak/>
        <w:t>Business Continuity Plan (BCP)</w:t>
      </w:r>
    </w:p>
    <w:p w:rsidR="00A718D8" w:rsidRPr="00A718D8" w:rsidRDefault="00A718D8" w:rsidP="00A718D8"/>
    <w:p w:rsidR="00A718D8" w:rsidRDefault="00954C31" w:rsidP="00954C31">
      <w:pPr>
        <w:rPr>
          <w:rFonts w:ascii="Calibri" w:eastAsia="Calibri" w:hAnsi="Calibri" w:cs="Calibri"/>
          <w:i/>
          <w:iCs/>
        </w:rPr>
      </w:pPr>
      <w:r>
        <w:rPr>
          <w:rFonts w:ascii="Calibri" w:eastAsia="Calibri" w:hAnsi="Calibri" w:cs="Calibri"/>
          <w:i/>
          <w:iCs/>
        </w:rPr>
        <w:t>As per practice business continuity plan</w:t>
      </w:r>
    </w:p>
    <w:p w:rsidR="00954C31" w:rsidRPr="00954C31" w:rsidRDefault="00954C31" w:rsidP="00954C31">
      <w:pPr>
        <w:rPr>
          <w:rFonts w:ascii="Calibri" w:eastAsia="Calibri" w:hAnsi="Calibri" w:cs="Calibri"/>
          <w:i/>
          <w:iCs/>
        </w:rPr>
      </w:pPr>
      <w:r>
        <w:rPr>
          <w:rFonts w:ascii="Calibri" w:eastAsia="Calibri" w:hAnsi="Calibri" w:cs="Calibri"/>
          <w:i/>
          <w:iCs/>
        </w:rPr>
        <w:t>Suggest review to ensure that it reflects current potential risks.</w:t>
      </w:r>
      <w:r w:rsidR="004A0B80">
        <w:rPr>
          <w:rFonts w:ascii="Calibri" w:eastAsia="Calibri" w:hAnsi="Calibri" w:cs="Calibri"/>
          <w:i/>
          <w:iCs/>
        </w:rPr>
        <w:t xml:space="preserve"> (Buddying and other contingency plans are anticipated from HSCP colleagues soon)</w:t>
      </w:r>
    </w:p>
    <w:p w:rsidR="77B602DA" w:rsidRDefault="77B602DA" w:rsidP="55574B49">
      <w:pPr>
        <w:rPr>
          <w:rFonts w:ascii="Calibri" w:eastAsia="Calibri" w:hAnsi="Calibri" w:cs="Calibri"/>
          <w:b/>
          <w:bCs/>
          <w:u w:val="single"/>
        </w:rPr>
      </w:pPr>
    </w:p>
    <w:sectPr w:rsidR="77B602DA" w:rsidSect="007D716A">
      <w:headerReference w:type="default" r:id="rId13"/>
      <w:headerReference w:type="first" r:id="rId14"/>
      <w:footerReference w:type="first" r:id="rId15"/>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EA" w:rsidRDefault="000B67EA">
      <w:pPr>
        <w:spacing w:after="0" w:line="240" w:lineRule="auto"/>
      </w:pPr>
      <w:r>
        <w:separator/>
      </w:r>
    </w:p>
  </w:endnote>
  <w:endnote w:type="continuationSeparator" w:id="0">
    <w:p w:rsidR="000B67EA" w:rsidRDefault="000B67EA">
      <w:pPr>
        <w:spacing w:after="0" w:line="240" w:lineRule="auto"/>
      </w:pPr>
      <w:r>
        <w:continuationSeparator/>
      </w:r>
    </w:p>
  </w:endnote>
  <w:endnote w:type="continuationNotice" w:id="1">
    <w:p w:rsidR="000B67EA" w:rsidRDefault="000B67E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CA" w:rsidRPr="00E723CA" w:rsidRDefault="00E723CA" w:rsidP="00E723CA">
    <w:pPr>
      <w:pStyle w:val="Footer"/>
    </w:pPr>
  </w:p>
  <w:p w:rsidR="00C47EA3" w:rsidRDefault="00C4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EA" w:rsidRDefault="000B67EA">
      <w:pPr>
        <w:spacing w:after="0" w:line="240" w:lineRule="auto"/>
      </w:pPr>
      <w:r>
        <w:separator/>
      </w:r>
    </w:p>
  </w:footnote>
  <w:footnote w:type="continuationSeparator" w:id="0">
    <w:p w:rsidR="000B67EA" w:rsidRDefault="000B67EA">
      <w:pPr>
        <w:spacing w:after="0" w:line="240" w:lineRule="auto"/>
      </w:pPr>
      <w:r>
        <w:continuationSeparator/>
      </w:r>
    </w:p>
  </w:footnote>
  <w:footnote w:type="continuationNotice" w:id="1">
    <w:p w:rsidR="000B67EA" w:rsidRDefault="000B67EA">
      <w:pPr>
        <w:spacing w:after="0" w:line="240" w:lineRule="auto"/>
      </w:pPr>
    </w:p>
  </w:footnote>
  <w:footnote w:id="2">
    <w:p w:rsidR="77B602DA" w:rsidRDefault="77B602DA" w:rsidP="77B602DA">
      <w:pPr>
        <w:pStyle w:val="FootnoteText"/>
      </w:pPr>
      <w:r w:rsidRPr="77B602DA">
        <w:rPr>
          <w:rStyle w:val="FootnoteReference"/>
        </w:rPr>
        <w:footnoteRef/>
      </w:r>
      <w:r>
        <w:t xml:space="preserve"> Personal Protective Equipment</w:t>
      </w:r>
    </w:p>
    <w:p w:rsidR="77B602DA" w:rsidRPr="00745E1D" w:rsidRDefault="00745E1D" w:rsidP="77B602DA">
      <w:pPr>
        <w:pStyle w:val="FootnoteText"/>
        <w:rPr>
          <w:sz w:val="22"/>
          <w:szCs w:val="22"/>
        </w:rPr>
      </w:pPr>
      <w:r>
        <w:rPr>
          <w:sz w:val="14"/>
          <w:szCs w:val="14"/>
        </w:rPr>
        <w:t xml:space="preserve">2 </w:t>
      </w:r>
      <w:r w:rsidRPr="00745E1D">
        <w:rPr>
          <w:color w:val="7030A0"/>
          <w:sz w:val="22"/>
          <w:szCs w:val="22"/>
        </w:rPr>
        <w:t>See attached Sessional use of PPE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330D880C" w:rsidTr="330D880C">
      <w:tc>
        <w:tcPr>
          <w:tcW w:w="3009" w:type="dxa"/>
        </w:tcPr>
        <w:p w:rsidR="330D880C" w:rsidRDefault="330D880C" w:rsidP="330D880C">
          <w:pPr>
            <w:pStyle w:val="Header"/>
            <w:ind w:left="-115"/>
          </w:pPr>
        </w:p>
      </w:tc>
      <w:tc>
        <w:tcPr>
          <w:tcW w:w="3009" w:type="dxa"/>
        </w:tcPr>
        <w:p w:rsidR="330D880C" w:rsidRDefault="330D880C" w:rsidP="330D880C">
          <w:pPr>
            <w:pStyle w:val="Header"/>
            <w:jc w:val="center"/>
          </w:pPr>
        </w:p>
      </w:tc>
      <w:tc>
        <w:tcPr>
          <w:tcW w:w="3009" w:type="dxa"/>
        </w:tcPr>
        <w:p w:rsidR="330D880C" w:rsidRDefault="330D880C" w:rsidP="330D880C">
          <w:pPr>
            <w:pStyle w:val="Header"/>
            <w:ind w:right="-115"/>
            <w:jc w:val="right"/>
          </w:pPr>
        </w:p>
      </w:tc>
    </w:tr>
  </w:tbl>
  <w:p w:rsidR="330D880C" w:rsidRDefault="330D880C" w:rsidP="330D8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04001"/>
      <w:docPartObj>
        <w:docPartGallery w:val="Watermarks"/>
        <w:docPartUnique/>
      </w:docPartObj>
    </w:sdtPr>
    <w:sdtContent>
      <w:p w:rsidR="00FE6F99" w:rsidRDefault="002B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2">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3">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4">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5">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6">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8">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9">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0">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1">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17">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18">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19">
    <w:nsid w:val="54853920"/>
    <w:multiLevelType w:val="hybridMultilevel"/>
    <w:tmpl w:val="5EEE2CC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1">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2">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3">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24">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66A17F00"/>
    <w:multiLevelType w:val="hybridMultilevel"/>
    <w:tmpl w:val="0B1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27">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29">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30">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1">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2">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33">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8"/>
  </w:num>
  <w:num w:numId="4">
    <w:abstractNumId w:val="5"/>
  </w:num>
  <w:num w:numId="5">
    <w:abstractNumId w:val="31"/>
  </w:num>
  <w:num w:numId="6">
    <w:abstractNumId w:val="22"/>
  </w:num>
  <w:num w:numId="7">
    <w:abstractNumId w:val="10"/>
  </w:num>
  <w:num w:numId="8">
    <w:abstractNumId w:val="3"/>
  </w:num>
  <w:num w:numId="9">
    <w:abstractNumId w:val="34"/>
  </w:num>
  <w:num w:numId="10">
    <w:abstractNumId w:val="1"/>
  </w:num>
  <w:num w:numId="11">
    <w:abstractNumId w:val="7"/>
  </w:num>
  <w:num w:numId="12">
    <w:abstractNumId w:val="21"/>
  </w:num>
  <w:num w:numId="13">
    <w:abstractNumId w:val="17"/>
  </w:num>
  <w:num w:numId="14">
    <w:abstractNumId w:val="30"/>
  </w:num>
  <w:num w:numId="15">
    <w:abstractNumId w:val="23"/>
  </w:num>
  <w:num w:numId="16">
    <w:abstractNumId w:val="9"/>
  </w:num>
  <w:num w:numId="17">
    <w:abstractNumId w:val="32"/>
  </w:num>
  <w:num w:numId="18">
    <w:abstractNumId w:val="4"/>
  </w:num>
  <w:num w:numId="19">
    <w:abstractNumId w:val="2"/>
  </w:num>
  <w:num w:numId="20">
    <w:abstractNumId w:val="18"/>
  </w:num>
  <w:num w:numId="21">
    <w:abstractNumId w:val="16"/>
  </w:num>
  <w:num w:numId="22">
    <w:abstractNumId w:val="29"/>
  </w:num>
  <w:num w:numId="23">
    <w:abstractNumId w:val="8"/>
  </w:num>
  <w:num w:numId="24">
    <w:abstractNumId w:val="26"/>
  </w:num>
  <w:num w:numId="25">
    <w:abstractNumId w:val="27"/>
  </w:num>
  <w:num w:numId="26">
    <w:abstractNumId w:val="13"/>
  </w:num>
  <w:num w:numId="27">
    <w:abstractNumId w:val="24"/>
  </w:num>
  <w:num w:numId="28">
    <w:abstractNumId w:val="12"/>
  </w:num>
  <w:num w:numId="29">
    <w:abstractNumId w:val="15"/>
  </w:num>
  <w:num w:numId="30">
    <w:abstractNumId w:val="19"/>
  </w:num>
  <w:num w:numId="31">
    <w:abstractNumId w:val="11"/>
  </w:num>
  <w:num w:numId="32">
    <w:abstractNumId w:val="6"/>
  </w:num>
  <w:num w:numId="33">
    <w:abstractNumId w:val="33"/>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
  <w:rsids>
    <w:rsidRoot w:val="73B68B69"/>
    <w:rsid w:val="00012753"/>
    <w:rsid w:val="00012BAB"/>
    <w:rsid w:val="00015140"/>
    <w:rsid w:val="00046C51"/>
    <w:rsid w:val="0006062E"/>
    <w:rsid w:val="0006482F"/>
    <w:rsid w:val="00082330"/>
    <w:rsid w:val="000B67EA"/>
    <w:rsid w:val="000F06C4"/>
    <w:rsid w:val="001050A7"/>
    <w:rsid w:val="00112913"/>
    <w:rsid w:val="00125C94"/>
    <w:rsid w:val="001310BA"/>
    <w:rsid w:val="001421FD"/>
    <w:rsid w:val="001E3648"/>
    <w:rsid w:val="001E570E"/>
    <w:rsid w:val="001F69BD"/>
    <w:rsid w:val="00205BC2"/>
    <w:rsid w:val="00217BEF"/>
    <w:rsid w:val="00234293"/>
    <w:rsid w:val="00245998"/>
    <w:rsid w:val="00264B82"/>
    <w:rsid w:val="002A3074"/>
    <w:rsid w:val="002B0231"/>
    <w:rsid w:val="002B24CE"/>
    <w:rsid w:val="002B5E4C"/>
    <w:rsid w:val="002C4AA0"/>
    <w:rsid w:val="002D2B60"/>
    <w:rsid w:val="002E0696"/>
    <w:rsid w:val="003410C5"/>
    <w:rsid w:val="003466AD"/>
    <w:rsid w:val="0035232D"/>
    <w:rsid w:val="00374632"/>
    <w:rsid w:val="003A1AAF"/>
    <w:rsid w:val="003A3147"/>
    <w:rsid w:val="003E38A9"/>
    <w:rsid w:val="003E6161"/>
    <w:rsid w:val="00404CC6"/>
    <w:rsid w:val="00423B88"/>
    <w:rsid w:val="00431410"/>
    <w:rsid w:val="004408D4"/>
    <w:rsid w:val="0048569A"/>
    <w:rsid w:val="00493BC8"/>
    <w:rsid w:val="004A0B80"/>
    <w:rsid w:val="004B3F9A"/>
    <w:rsid w:val="004E23FF"/>
    <w:rsid w:val="004E759B"/>
    <w:rsid w:val="00503F85"/>
    <w:rsid w:val="00533953"/>
    <w:rsid w:val="00586D90"/>
    <w:rsid w:val="005B69EF"/>
    <w:rsid w:val="005D758F"/>
    <w:rsid w:val="0061604E"/>
    <w:rsid w:val="006442A4"/>
    <w:rsid w:val="00677325"/>
    <w:rsid w:val="006A2363"/>
    <w:rsid w:val="006F6AB1"/>
    <w:rsid w:val="00704E5E"/>
    <w:rsid w:val="00720F0C"/>
    <w:rsid w:val="00736D05"/>
    <w:rsid w:val="00737400"/>
    <w:rsid w:val="00745E1D"/>
    <w:rsid w:val="007633DF"/>
    <w:rsid w:val="007C01B4"/>
    <w:rsid w:val="007D6DA9"/>
    <w:rsid w:val="007D716A"/>
    <w:rsid w:val="00820E1C"/>
    <w:rsid w:val="008A64AC"/>
    <w:rsid w:val="008B2E4E"/>
    <w:rsid w:val="008C42F3"/>
    <w:rsid w:val="008C5A39"/>
    <w:rsid w:val="008D152B"/>
    <w:rsid w:val="008D2035"/>
    <w:rsid w:val="0094421D"/>
    <w:rsid w:val="00946D14"/>
    <w:rsid w:val="00954C31"/>
    <w:rsid w:val="00971EBC"/>
    <w:rsid w:val="00997646"/>
    <w:rsid w:val="009B0D9F"/>
    <w:rsid w:val="009B6E76"/>
    <w:rsid w:val="009E2EA9"/>
    <w:rsid w:val="009E3182"/>
    <w:rsid w:val="00A2199A"/>
    <w:rsid w:val="00A30B6E"/>
    <w:rsid w:val="00A43E48"/>
    <w:rsid w:val="00A718D8"/>
    <w:rsid w:val="00A95A8A"/>
    <w:rsid w:val="00AD77BB"/>
    <w:rsid w:val="00AE5CE8"/>
    <w:rsid w:val="00AF613D"/>
    <w:rsid w:val="00B074DD"/>
    <w:rsid w:val="00B11E97"/>
    <w:rsid w:val="00B70BB5"/>
    <w:rsid w:val="00BA1AAE"/>
    <w:rsid w:val="00BB3A0D"/>
    <w:rsid w:val="00C229CA"/>
    <w:rsid w:val="00C47EA3"/>
    <w:rsid w:val="00C5734C"/>
    <w:rsid w:val="00C71A25"/>
    <w:rsid w:val="00C8233D"/>
    <w:rsid w:val="00C90492"/>
    <w:rsid w:val="00CD73CD"/>
    <w:rsid w:val="00CF4D33"/>
    <w:rsid w:val="00D0743A"/>
    <w:rsid w:val="00D3212B"/>
    <w:rsid w:val="00D71EB9"/>
    <w:rsid w:val="00DC66FE"/>
    <w:rsid w:val="00DF25F3"/>
    <w:rsid w:val="00E125E2"/>
    <w:rsid w:val="00E55C32"/>
    <w:rsid w:val="00E62F26"/>
    <w:rsid w:val="00E723CA"/>
    <w:rsid w:val="00E96C77"/>
    <w:rsid w:val="00EC31A9"/>
    <w:rsid w:val="00EC6535"/>
    <w:rsid w:val="00ED58B4"/>
    <w:rsid w:val="00EE517E"/>
    <w:rsid w:val="00F3057A"/>
    <w:rsid w:val="00F34FC1"/>
    <w:rsid w:val="00F97A00"/>
    <w:rsid w:val="00FC5E78"/>
    <w:rsid w:val="00FD28A8"/>
    <w:rsid w:val="00FE6F99"/>
    <w:rsid w:val="0B6DA0AF"/>
    <w:rsid w:val="330D880C"/>
    <w:rsid w:val="55574B49"/>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D77BB"/>
    <w:rPr>
      <w:vertAlign w:val="superscript"/>
    </w:rPr>
  </w:style>
  <w:style w:type="character" w:customStyle="1" w:styleId="FootnoteTextChar">
    <w:name w:val="Footnote Text Char"/>
    <w:basedOn w:val="DefaultParagraphFont"/>
    <w:link w:val="FootnoteText"/>
    <w:uiPriority w:val="99"/>
    <w:semiHidden/>
    <w:rsid w:val="00AD77BB"/>
    <w:rPr>
      <w:sz w:val="20"/>
      <w:szCs w:val="20"/>
    </w:rPr>
  </w:style>
  <w:style w:type="paragraph" w:styleId="FootnoteText">
    <w:name w:val="footnote text"/>
    <w:basedOn w:val="Normal"/>
    <w:link w:val="FootnoteTextChar"/>
    <w:uiPriority w:val="99"/>
    <w:semiHidden/>
    <w:unhideWhenUsed/>
    <w:rsid w:val="00AD77BB"/>
    <w:pPr>
      <w:spacing w:after="0" w:line="240" w:lineRule="auto"/>
    </w:pPr>
    <w:rPr>
      <w:sz w:val="20"/>
      <w:szCs w:val="20"/>
    </w:rPr>
  </w:style>
  <w:style w:type="character" w:styleId="Hyperlink">
    <w:name w:val="Hyperlink"/>
    <w:basedOn w:val="DefaultParagraphFont"/>
    <w:uiPriority w:val="99"/>
    <w:unhideWhenUsed/>
    <w:rsid w:val="00AD77BB"/>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77BB"/>
  </w:style>
  <w:style w:type="paragraph" w:styleId="Header">
    <w:name w:val="header"/>
    <w:basedOn w:val="Normal"/>
    <w:link w:val="HeaderChar"/>
    <w:uiPriority w:val="99"/>
    <w:unhideWhenUsed/>
    <w:rsid w:val="00AD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BB"/>
  </w:style>
  <w:style w:type="paragraph" w:styleId="Footer">
    <w:name w:val="footer"/>
    <w:basedOn w:val="Normal"/>
    <w:link w:val="FooterChar"/>
    <w:uiPriority w:val="99"/>
    <w:unhideWhenUsed/>
    <w:rsid w:val="00AD77BB"/>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1">
    <w:name w:val="Mention1"/>
    <w:basedOn w:val="DefaultParagraphFont"/>
    <w:uiPriority w:val="99"/>
    <w:semiHidden/>
    <w:unhideWhenUsed/>
    <w:rsid w:val="00E96C77"/>
    <w:rPr>
      <w:color w:val="2B579A"/>
      <w:shd w:val="clear" w:color="auto" w:fill="E1DFDD"/>
    </w:rPr>
  </w:style>
  <w:style w:type="character" w:customStyle="1" w:styleId="UnresolvedMention1">
    <w:name w:val="Unresolved Mention1"/>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E5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2"/>
    <w:rPr>
      <w:rFonts w:ascii="Tahoma" w:hAnsi="Tahoma" w:cs="Tahoma"/>
      <w:sz w:val="16"/>
      <w:szCs w:val="16"/>
    </w:rPr>
  </w:style>
  <w:style w:type="character" w:styleId="CommentReference">
    <w:name w:val="annotation reference"/>
    <w:basedOn w:val="DefaultParagraphFont"/>
    <w:uiPriority w:val="99"/>
    <w:semiHidden/>
    <w:unhideWhenUsed/>
    <w:rsid w:val="00E55C32"/>
    <w:rPr>
      <w:sz w:val="16"/>
      <w:szCs w:val="16"/>
    </w:rPr>
  </w:style>
  <w:style w:type="paragraph" w:styleId="CommentText">
    <w:name w:val="annotation text"/>
    <w:basedOn w:val="Normal"/>
    <w:link w:val="CommentTextChar"/>
    <w:uiPriority w:val="99"/>
    <w:semiHidden/>
    <w:unhideWhenUsed/>
    <w:rsid w:val="00E55C32"/>
    <w:pPr>
      <w:spacing w:line="240" w:lineRule="auto"/>
    </w:pPr>
    <w:rPr>
      <w:sz w:val="20"/>
      <w:szCs w:val="20"/>
    </w:rPr>
  </w:style>
  <w:style w:type="character" w:customStyle="1" w:styleId="CommentTextChar">
    <w:name w:val="Comment Text Char"/>
    <w:basedOn w:val="DefaultParagraphFont"/>
    <w:link w:val="CommentText"/>
    <w:uiPriority w:val="99"/>
    <w:semiHidden/>
    <w:rsid w:val="00E55C32"/>
    <w:rPr>
      <w:sz w:val="20"/>
      <w:szCs w:val="20"/>
    </w:rPr>
  </w:style>
  <w:style w:type="paragraph" w:styleId="CommentSubject">
    <w:name w:val="annotation subject"/>
    <w:basedOn w:val="CommentText"/>
    <w:next w:val="CommentText"/>
    <w:link w:val="CommentSubjectChar"/>
    <w:uiPriority w:val="99"/>
    <w:semiHidden/>
    <w:unhideWhenUsed/>
    <w:rsid w:val="00E55C32"/>
    <w:rPr>
      <w:b/>
      <w:bCs/>
    </w:rPr>
  </w:style>
  <w:style w:type="character" w:customStyle="1" w:styleId="CommentSubjectChar">
    <w:name w:val="Comment Subject Char"/>
    <w:basedOn w:val="CommentTextChar"/>
    <w:link w:val="CommentSubject"/>
    <w:uiPriority w:val="99"/>
    <w:semiHidden/>
    <w:rsid w:val="00E55C32"/>
    <w:rPr>
      <w:b/>
      <w:bCs/>
      <w:sz w:val="20"/>
      <w:szCs w:val="20"/>
    </w:rPr>
  </w:style>
  <w:style w:type="character" w:customStyle="1" w:styleId="UnresolvedMention">
    <w:name w:val="Unresolved Mention"/>
    <w:basedOn w:val="DefaultParagraphFont"/>
    <w:uiPriority w:val="99"/>
    <w:semiHidden/>
    <w:unhideWhenUsed/>
    <w:rsid w:val="002B24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1940324">
      <w:bodyDiv w:val="1"/>
      <w:marLeft w:val="0"/>
      <w:marRight w:val="0"/>
      <w:marTop w:val="0"/>
      <w:marBottom w:val="0"/>
      <w:divBdr>
        <w:top w:val="none" w:sz="0" w:space="0" w:color="auto"/>
        <w:left w:val="none" w:sz="0" w:space="0" w:color="auto"/>
        <w:bottom w:val="none" w:sz="0" w:space="0" w:color="auto"/>
        <w:right w:val="none" w:sz="0" w:space="0" w:color="auto"/>
      </w:divBdr>
    </w:div>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s0zQ5U19KE&amp;feature=youtu.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s0zQ5U19KE&amp;feature=youtu.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ps.nhs.scot.uk" TargetMode="External"/><Relationship Id="rId4" Type="http://schemas.openxmlformats.org/officeDocument/2006/relationships/settings" Target="settings.xml"/><Relationship Id="rId9" Type="http://schemas.openxmlformats.org/officeDocument/2006/relationships/hyperlink" Target="http://www.nhsinform.sco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in any represent expert advice. We are working with the available information, minimising risk to staff and patients and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NOvel coronavirus (COVID-19)
PRACTICE Action PLan</vt:lpstr>
    </vt:vector>
  </TitlesOfParts>
  <Company>NHS Lothian</Company>
  <LinksUpToDate>false</LinksUpToDate>
  <CharactersWithSpaces>14870</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(COVID-19)
PRACTICE Action PLan</dc:title>
  <dc:subject>Xxxxxx Medical Practice</dc:subject>
  <dc:creator>Version 3</dc:creator>
  <cp:lastModifiedBy>Nicola Smith</cp:lastModifiedBy>
  <cp:revision>3</cp:revision>
  <dcterms:created xsi:type="dcterms:W3CDTF">2020-04-07T16:33:00Z</dcterms:created>
  <dcterms:modified xsi:type="dcterms:W3CDTF">2020-04-07T16:33:00Z</dcterms:modified>
</cp:coreProperties>
</file>